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95" w:rsidRPr="000C3B87" w:rsidRDefault="00214995" w:rsidP="00214995">
      <w:pPr>
        <w:spacing w:after="0" w:line="280" w:lineRule="auto"/>
        <w:ind w:left="5272" w:right="320" w:firstLine="0"/>
        <w:jc w:val="center"/>
        <w:rPr>
          <w:b/>
          <w:color w:val="002060"/>
          <w:szCs w:val="28"/>
        </w:rPr>
      </w:pPr>
      <w:r w:rsidRPr="000C3B87">
        <w:rPr>
          <w:b/>
          <w:color w:val="002060"/>
          <w:szCs w:val="28"/>
          <w:lang w:val="uz-Cyrl-UZ"/>
        </w:rPr>
        <w:t>Вирусология ИТИ</w:t>
      </w:r>
      <w:r w:rsidRPr="000C3B87">
        <w:rPr>
          <w:b/>
          <w:color w:val="002060"/>
          <w:szCs w:val="28"/>
        </w:rPr>
        <w:t>нинг</w:t>
      </w:r>
    </w:p>
    <w:p w:rsidR="00214995" w:rsidRPr="000C3B87" w:rsidRDefault="00214995" w:rsidP="00214995">
      <w:pPr>
        <w:spacing w:after="0" w:line="280" w:lineRule="auto"/>
        <w:ind w:left="5272" w:right="320" w:firstLine="0"/>
        <w:jc w:val="center"/>
        <w:rPr>
          <w:b/>
          <w:szCs w:val="28"/>
        </w:rPr>
      </w:pPr>
      <w:r w:rsidRPr="000C3B87">
        <w:rPr>
          <w:b/>
          <w:color w:val="002060"/>
          <w:szCs w:val="28"/>
        </w:rPr>
        <w:t xml:space="preserve"> 202</w:t>
      </w:r>
      <w:r w:rsidRPr="000C3B87">
        <w:rPr>
          <w:b/>
          <w:color w:val="002060"/>
          <w:szCs w:val="28"/>
          <w:lang w:val="uz-Cyrl-UZ"/>
        </w:rPr>
        <w:t>4-</w:t>
      </w:r>
      <w:r w:rsidRPr="000C3B87">
        <w:rPr>
          <w:b/>
          <w:color w:val="002060"/>
          <w:szCs w:val="28"/>
        </w:rPr>
        <w:t xml:space="preserve">йил </w:t>
      </w:r>
      <w:r w:rsidR="002B7BA2" w:rsidRPr="000C3B87">
        <w:rPr>
          <w:b/>
          <w:color w:val="002060"/>
          <w:szCs w:val="28"/>
          <w:lang w:val="uz-Cyrl-UZ"/>
        </w:rPr>
        <w:t xml:space="preserve"> </w:t>
      </w:r>
      <w:r w:rsidR="000A7AD2">
        <w:rPr>
          <w:b/>
          <w:color w:val="002060"/>
          <w:szCs w:val="28"/>
          <w:lang w:val="uz-Latn-UZ"/>
        </w:rPr>
        <w:t>29</w:t>
      </w:r>
      <w:r w:rsidRPr="000C3B87">
        <w:rPr>
          <w:b/>
          <w:color w:val="002060"/>
          <w:szCs w:val="28"/>
          <w:lang w:val="uz-Cyrl-UZ"/>
        </w:rPr>
        <w:t>-феврал</w:t>
      </w:r>
      <w:r w:rsidRPr="000C3B87">
        <w:rPr>
          <w:b/>
          <w:color w:val="002060"/>
          <w:szCs w:val="28"/>
        </w:rPr>
        <w:t xml:space="preserve">даги  </w:t>
      </w:r>
    </w:p>
    <w:p w:rsidR="00214995" w:rsidRDefault="000A7AD2" w:rsidP="00214995">
      <w:pPr>
        <w:spacing w:after="0" w:line="256" w:lineRule="auto"/>
        <w:ind w:left="10" w:right="1220" w:hanging="10"/>
        <w:jc w:val="right"/>
      </w:pPr>
      <w:r>
        <w:rPr>
          <w:b/>
          <w:color w:val="002060"/>
          <w:szCs w:val="28"/>
          <w:lang w:val="uz-Latn-UZ"/>
        </w:rPr>
        <w:t>69</w:t>
      </w:r>
      <w:r w:rsidR="00214995" w:rsidRPr="000C3B87">
        <w:rPr>
          <w:b/>
          <w:color w:val="002060"/>
          <w:szCs w:val="28"/>
        </w:rPr>
        <w:t>-сон буйруғига 9-илова</w:t>
      </w:r>
      <w:r w:rsidR="00214995">
        <w:rPr>
          <w:b/>
          <w:color w:val="002060"/>
          <w:sz w:val="24"/>
        </w:rPr>
        <w:t xml:space="preserve"> </w:t>
      </w:r>
      <w:r w:rsidR="00214995">
        <w:rPr>
          <w:b/>
          <w:sz w:val="26"/>
        </w:rPr>
        <w:t xml:space="preserve"> </w:t>
      </w:r>
    </w:p>
    <w:p w:rsidR="00214995" w:rsidRDefault="00214995" w:rsidP="00214995">
      <w:pPr>
        <w:spacing w:after="54" w:line="256" w:lineRule="auto"/>
        <w:ind w:left="46" w:right="0" w:firstLine="0"/>
        <w:jc w:val="center"/>
      </w:pPr>
      <w:r>
        <w:rPr>
          <w:sz w:val="26"/>
        </w:rPr>
        <w:t xml:space="preserve"> </w:t>
      </w:r>
    </w:p>
    <w:p w:rsidR="00214995" w:rsidRDefault="00214995" w:rsidP="00214995">
      <w:pPr>
        <w:spacing w:after="2"/>
        <w:ind w:left="1634" w:right="1626" w:hanging="10"/>
        <w:jc w:val="center"/>
      </w:pPr>
      <w:r>
        <w:rPr>
          <w:b/>
        </w:rPr>
        <w:t xml:space="preserve">Коррупциявий хатти-ҳаракатлар содир этилганда  хизмат текширувлари ўтказиш бўйича РЕГЛАМЕНТ </w:t>
      </w:r>
    </w:p>
    <w:p w:rsidR="00214995" w:rsidRDefault="00214995" w:rsidP="00214995">
      <w:pPr>
        <w:spacing w:after="21" w:line="256" w:lineRule="auto"/>
        <w:ind w:right="1" w:firstLine="0"/>
        <w:jc w:val="center"/>
      </w:pPr>
      <w:r>
        <w:rPr>
          <w:b/>
        </w:rPr>
        <w:t xml:space="preserve"> </w:t>
      </w:r>
    </w:p>
    <w:p w:rsidR="00214995" w:rsidRDefault="009C70B4" w:rsidP="009C70B4">
      <w:pPr>
        <w:pStyle w:val="1"/>
        <w:ind w:left="1660" w:right="1014" w:firstLine="0"/>
      </w:pPr>
      <w:r>
        <w:rPr>
          <w:lang w:val="uz-Cyrl-UZ"/>
        </w:rPr>
        <w:t xml:space="preserve">1. </w:t>
      </w:r>
      <w:r>
        <w:t>Умумий қоидалар</w:t>
      </w:r>
    </w:p>
    <w:p w:rsidR="00AD5DE7" w:rsidRPr="00AD5DE7" w:rsidRDefault="00AD5DE7" w:rsidP="00AD5DE7"/>
    <w:p w:rsidR="00214995" w:rsidRDefault="00214995" w:rsidP="00AD5DE7">
      <w:pPr>
        <w:numPr>
          <w:ilvl w:val="0"/>
          <w:numId w:val="2"/>
        </w:numPr>
        <w:spacing w:after="0"/>
        <w:ind w:left="0" w:right="0"/>
      </w:pPr>
      <w:r>
        <w:t xml:space="preserve">Мазкур Регламент </w:t>
      </w:r>
      <w:r>
        <w:rPr>
          <w:lang w:val="uz-Cyrl-UZ"/>
        </w:rPr>
        <w:t>Вирусология ИТИ</w:t>
      </w:r>
      <w:r>
        <w:t xml:space="preserve"> ходимлари томонидан Ўзбекистон Республикасининг коррупцияга қарши курашишга оид қонунчилиги ёки коррупцияга қарши курашишга оид ички идоравий ҳужжатларини бузилишига нисбатан хизмат текширувини (кейинги ўринларда – Хизмат текшируви) ўтказишни белгиловчи ички идоравий ҳужжати ҳисобланади.  </w:t>
      </w:r>
    </w:p>
    <w:p w:rsidR="00214995" w:rsidRDefault="00214995" w:rsidP="00AD5DE7">
      <w:pPr>
        <w:numPr>
          <w:ilvl w:val="0"/>
          <w:numId w:val="2"/>
        </w:numPr>
        <w:spacing w:after="0"/>
        <w:ind w:left="0" w:right="0"/>
        <w:rPr>
          <w:lang w:val="uz-Cyrl-UZ"/>
        </w:rPr>
      </w:pPr>
      <w:r>
        <w:rPr>
          <w:lang w:val="uz-Cyrl-UZ"/>
        </w:rPr>
        <w:t xml:space="preserve">Мазкур Регламент қуйидаги мақсадларда ишлаб чиқилган:   </w:t>
      </w:r>
    </w:p>
    <w:p w:rsidR="00214995" w:rsidRDefault="00214995" w:rsidP="00AD5DE7">
      <w:pPr>
        <w:spacing w:after="0"/>
        <w:ind w:right="0" w:firstLine="0"/>
      </w:pPr>
      <w:r>
        <w:rPr>
          <w:lang w:val="uz-Cyrl-UZ"/>
        </w:rPr>
        <w:t>Институтд</w:t>
      </w:r>
      <w:r>
        <w:t xml:space="preserve">а Хизмат текшируви ўтказишга ягона ёндашувни белгилаш;   </w:t>
      </w:r>
    </w:p>
    <w:p w:rsidR="00214995" w:rsidRDefault="00214995" w:rsidP="00AD5DE7">
      <w:pPr>
        <w:spacing w:after="0"/>
        <w:ind w:right="0" w:firstLine="0"/>
      </w:pPr>
      <w:r>
        <w:t xml:space="preserve">Хизмат текшируви ўтказиш жараёни ва натижаларини ҳужжатлаштириш талабларини белгилаш;   </w:t>
      </w:r>
    </w:p>
    <w:p w:rsidR="00214995" w:rsidRPr="00214995" w:rsidRDefault="00214995" w:rsidP="00AD5DE7">
      <w:pPr>
        <w:spacing w:after="0"/>
        <w:ind w:right="0" w:firstLine="0"/>
        <w:rPr>
          <w:lang w:val="uz-Cyrl-UZ"/>
        </w:rPr>
      </w:pPr>
      <w:r>
        <w:rPr>
          <w:lang w:val="uz-Cyrl-UZ"/>
        </w:rPr>
        <w:t xml:space="preserve">       Институт</w:t>
      </w:r>
      <w:r w:rsidRPr="00214995">
        <w:rPr>
          <w:lang w:val="uz-Cyrl-UZ"/>
        </w:rPr>
        <w:t xml:space="preserve">да қоидабузарликлар содир этиш, зиён етказишга олиб келадиган сабаб ва шартларни аниқлаш ҳамда бартараф қилиш;   </w:t>
      </w:r>
    </w:p>
    <w:p w:rsidR="00214995" w:rsidRPr="00214995" w:rsidRDefault="00214995" w:rsidP="00AD5DE7">
      <w:pPr>
        <w:spacing w:after="0"/>
        <w:ind w:right="0" w:firstLine="0"/>
        <w:rPr>
          <w:lang w:val="uz-Cyrl-UZ"/>
        </w:rPr>
      </w:pPr>
      <w:r>
        <w:rPr>
          <w:lang w:val="uz-Cyrl-UZ"/>
        </w:rPr>
        <w:t xml:space="preserve">       Институт</w:t>
      </w:r>
      <w:r w:rsidRPr="00214995">
        <w:rPr>
          <w:lang w:val="uz-Cyrl-UZ"/>
        </w:rPr>
        <w:t>да қабул қилинган ички ҳужжатлар ва назорат таомилларидаги камчиликларни аниқлаш ва келгусидаги қоида</w:t>
      </w:r>
      <w:r>
        <w:rPr>
          <w:lang w:val="uz-Cyrl-UZ"/>
        </w:rPr>
        <w:t xml:space="preserve"> </w:t>
      </w:r>
      <w:r w:rsidRPr="00214995">
        <w:rPr>
          <w:lang w:val="uz-Cyrl-UZ"/>
        </w:rPr>
        <w:t xml:space="preserve">бузарликларга йўл қўймаслик мақсадида уларни бартараф қилиш бўйича тавсияларни ишлаб чиқиш; </w:t>
      </w:r>
    </w:p>
    <w:p w:rsidR="00214995" w:rsidRPr="00214995" w:rsidRDefault="00214995" w:rsidP="00AD5DE7">
      <w:pPr>
        <w:spacing w:after="0"/>
        <w:ind w:right="0" w:firstLine="0"/>
        <w:rPr>
          <w:lang w:val="uz-Cyrl-UZ"/>
        </w:rPr>
      </w:pPr>
      <w:r>
        <w:rPr>
          <w:lang w:val="uz-Cyrl-UZ"/>
        </w:rPr>
        <w:t>Институт</w:t>
      </w:r>
      <w:r w:rsidRPr="00214995">
        <w:rPr>
          <w:lang w:val="uz-Cyrl-UZ"/>
        </w:rPr>
        <w:t xml:space="preserve"> ва унинг ходимларининг қўлланилаётган қонунчилик талабларини бузганлик учун жавобгарликка тортилиши хавфини камайтириш. </w:t>
      </w:r>
    </w:p>
    <w:p w:rsidR="00214995" w:rsidRPr="00214995" w:rsidRDefault="00214995" w:rsidP="00AD5DE7">
      <w:pPr>
        <w:numPr>
          <w:ilvl w:val="0"/>
          <w:numId w:val="2"/>
        </w:numPr>
        <w:spacing w:after="0"/>
        <w:ind w:left="0" w:right="0"/>
        <w:rPr>
          <w:lang w:val="uz-Cyrl-UZ"/>
        </w:rPr>
      </w:pPr>
      <w:r w:rsidRPr="00214995">
        <w:rPr>
          <w:lang w:val="uz-Cyrl-UZ"/>
        </w:rPr>
        <w:t xml:space="preserve">Хизмат текширувида иштирок этаётган </w:t>
      </w:r>
      <w:r>
        <w:rPr>
          <w:lang w:val="uz-Cyrl-UZ"/>
        </w:rPr>
        <w:t>Институт</w:t>
      </w:r>
      <w:r w:rsidRPr="00214995">
        <w:rPr>
          <w:lang w:val="uz-Cyrl-UZ"/>
        </w:rPr>
        <w:t xml:space="preserve"> ходимларига ушбу Регламент билан ўрнатилган талабларга риоя қилиниши учун шахсий жавобгарлик юклатилади.   </w:t>
      </w:r>
    </w:p>
    <w:p w:rsidR="00214995" w:rsidRDefault="00214995" w:rsidP="00AD5DE7">
      <w:pPr>
        <w:numPr>
          <w:ilvl w:val="0"/>
          <w:numId w:val="2"/>
        </w:numPr>
        <w:spacing w:after="0"/>
        <w:ind w:left="0" w:right="0"/>
      </w:pPr>
      <w:r>
        <w:t xml:space="preserve">Хизмат текшируви қуйидаги тамойиллар асосида ўтказилади:  </w:t>
      </w:r>
    </w:p>
    <w:p w:rsidR="00214995" w:rsidRDefault="00214995" w:rsidP="00AD5DE7">
      <w:pPr>
        <w:spacing w:after="0"/>
        <w:ind w:right="0" w:firstLine="0"/>
      </w:pPr>
      <w:r>
        <w:t xml:space="preserve">қонунийлик; </w:t>
      </w:r>
    </w:p>
    <w:p w:rsidR="00214995" w:rsidRDefault="00214995" w:rsidP="00AD5DE7">
      <w:pPr>
        <w:spacing w:after="0"/>
        <w:ind w:right="0" w:firstLine="0"/>
      </w:pPr>
      <w:r>
        <w:t xml:space="preserve">ходимларнинг ҳуқуқ, эркинликлари ва қонуний манфаатларига риоя қилиш; фуқаролар ҳуқуқ ва эркинликларинини таъминлаш ва ҳимоя қилиш; </w:t>
      </w:r>
    </w:p>
    <w:p w:rsidR="00214995" w:rsidRDefault="00214995" w:rsidP="00AD5DE7">
      <w:pPr>
        <w:spacing w:after="0"/>
        <w:ind w:right="0" w:firstLine="0"/>
      </w:pPr>
      <w:r>
        <w:t xml:space="preserve">Хизмат текшируви ўтказишда олинган ахборот ва материалларнинг конфиденциаллиги;   </w:t>
      </w:r>
    </w:p>
    <w:p w:rsidR="00214995" w:rsidRDefault="00214995" w:rsidP="00AD5DE7">
      <w:pPr>
        <w:tabs>
          <w:tab w:val="center" w:pos="1322"/>
          <w:tab w:val="center" w:pos="2925"/>
          <w:tab w:val="center" w:pos="4577"/>
          <w:tab w:val="center" w:pos="6023"/>
          <w:tab w:val="center" w:pos="7474"/>
          <w:tab w:val="right" w:pos="10087"/>
        </w:tabs>
        <w:spacing w:after="0"/>
        <w:ind w:right="0" w:firstLine="0"/>
      </w:pPr>
      <w:r>
        <w:rPr>
          <w:rFonts w:ascii="Calibri" w:eastAsia="Calibri" w:hAnsi="Calibri" w:cs="Calibri"/>
          <w:sz w:val="22"/>
        </w:rPr>
        <w:tab/>
      </w:r>
      <w:r>
        <w:rPr>
          <w:rFonts w:ascii="Calibri" w:eastAsia="Calibri" w:hAnsi="Calibri" w:cs="Calibri"/>
          <w:sz w:val="22"/>
          <w:lang w:val="uz-Cyrl-UZ"/>
        </w:rPr>
        <w:t xml:space="preserve">          </w:t>
      </w:r>
      <w:r>
        <w:rPr>
          <w:lang w:val="uz-Cyrl-UZ"/>
        </w:rPr>
        <w:t xml:space="preserve">Институт </w:t>
      </w:r>
      <w:r>
        <w:t xml:space="preserve">ходимлари </w:t>
      </w:r>
      <w:r>
        <w:tab/>
        <w:t xml:space="preserve">томонидан </w:t>
      </w:r>
      <w:r>
        <w:tab/>
        <w:t xml:space="preserve">Хизмат </w:t>
      </w:r>
      <w:r>
        <w:tab/>
        <w:t xml:space="preserve">текшируви </w:t>
      </w:r>
      <w:r>
        <w:tab/>
        <w:t xml:space="preserve">ўтказишдаги </w:t>
      </w:r>
    </w:p>
    <w:p w:rsidR="00214995" w:rsidRDefault="00214995" w:rsidP="00AD5DE7">
      <w:pPr>
        <w:spacing w:after="0"/>
        <w:ind w:right="0" w:firstLine="0"/>
      </w:pPr>
      <w:r>
        <w:t xml:space="preserve">шаффофлик, ҳалоллик, коллегиаллик, бетарафлик ва холислик;   </w:t>
      </w:r>
    </w:p>
    <w:p w:rsidR="00214995" w:rsidRDefault="00214995" w:rsidP="00AD5DE7">
      <w:pPr>
        <w:spacing w:after="0"/>
        <w:ind w:right="0" w:firstLine="0"/>
      </w:pPr>
      <w:r>
        <w:rPr>
          <w:lang w:val="uz-Cyrl-UZ"/>
        </w:rPr>
        <w:t xml:space="preserve">       </w:t>
      </w:r>
      <w:r>
        <w:t xml:space="preserve">Хизмат текшируви олиб борилаётган ходимнинг айбсизлик презумпцияси.  </w:t>
      </w:r>
    </w:p>
    <w:p w:rsidR="00214995" w:rsidRDefault="00214995" w:rsidP="00AD5DE7">
      <w:pPr>
        <w:spacing w:after="0" w:line="256" w:lineRule="auto"/>
        <w:ind w:right="0" w:firstLine="0"/>
      </w:pPr>
      <w:r>
        <w:t xml:space="preserve"> </w:t>
      </w:r>
    </w:p>
    <w:p w:rsidR="00214995" w:rsidRDefault="00214995" w:rsidP="00AD5DE7">
      <w:pPr>
        <w:spacing w:after="0" w:line="256" w:lineRule="auto"/>
        <w:ind w:right="0" w:firstLine="0"/>
      </w:pPr>
    </w:p>
    <w:p w:rsidR="00214995" w:rsidRDefault="00214995" w:rsidP="00AD5DE7">
      <w:pPr>
        <w:spacing w:after="0" w:line="256" w:lineRule="auto"/>
        <w:ind w:right="0" w:firstLine="0"/>
      </w:pPr>
    </w:p>
    <w:p w:rsidR="00214995" w:rsidRDefault="00214995" w:rsidP="00AD5DE7">
      <w:pPr>
        <w:spacing w:after="0" w:line="256" w:lineRule="auto"/>
        <w:ind w:right="0" w:firstLine="0"/>
      </w:pPr>
    </w:p>
    <w:p w:rsidR="00214995" w:rsidRDefault="00214995" w:rsidP="00AD5DE7">
      <w:pPr>
        <w:pStyle w:val="1"/>
        <w:spacing w:after="0"/>
        <w:ind w:left="0" w:right="0" w:firstLine="0"/>
      </w:pPr>
      <w:r>
        <w:t>II. Хизмат текширувни тайинлаш</w:t>
      </w:r>
    </w:p>
    <w:p w:rsidR="00214995" w:rsidRDefault="00214995" w:rsidP="00AD5DE7">
      <w:pPr>
        <w:numPr>
          <w:ilvl w:val="0"/>
          <w:numId w:val="4"/>
        </w:numPr>
        <w:spacing w:after="0"/>
        <w:ind w:left="0" w:right="0"/>
      </w:pPr>
      <w:r>
        <w:t xml:space="preserve">Хизмат </w:t>
      </w:r>
      <w:r>
        <w:rPr>
          <w:lang w:val="uz-Cyrl-UZ"/>
        </w:rPr>
        <w:t xml:space="preserve">   </w:t>
      </w:r>
      <w:r>
        <w:t xml:space="preserve">текшируви </w:t>
      </w:r>
      <w:r>
        <w:rPr>
          <w:lang w:val="uz-Cyrl-UZ"/>
        </w:rPr>
        <w:t xml:space="preserve">  Институт   </w:t>
      </w:r>
      <w:r>
        <w:t xml:space="preserve">ходимлари </w:t>
      </w:r>
      <w:r>
        <w:tab/>
      </w:r>
      <w:r>
        <w:rPr>
          <w:lang w:val="uz-Cyrl-UZ"/>
        </w:rPr>
        <w:t xml:space="preserve">  </w:t>
      </w:r>
      <w:r>
        <w:t>томонидан Ўзбекистон</w:t>
      </w:r>
      <w:r>
        <w:rPr>
          <w:lang w:val="uz-Cyrl-UZ"/>
        </w:rPr>
        <w:t xml:space="preserve"> </w:t>
      </w:r>
      <w:r>
        <w:t>Республикасининг коррупцияга</w:t>
      </w:r>
      <w:r>
        <w:rPr>
          <w:lang w:val="uz-Cyrl-UZ"/>
        </w:rPr>
        <w:t xml:space="preserve"> </w:t>
      </w:r>
      <w:r>
        <w:t>қарши курашишга</w:t>
      </w:r>
      <w:r>
        <w:rPr>
          <w:lang w:val="uz-Cyrl-UZ"/>
        </w:rPr>
        <w:t xml:space="preserve"> </w:t>
      </w:r>
      <w:r>
        <w:t>оид</w:t>
      </w:r>
      <w:r>
        <w:rPr>
          <w:lang w:val="uz-Cyrl-UZ"/>
        </w:rPr>
        <w:t xml:space="preserve"> </w:t>
      </w:r>
      <w:r>
        <w:t>қонунчилиги</w:t>
      </w:r>
      <w:r>
        <w:rPr>
          <w:lang w:val="uz-Cyrl-UZ"/>
        </w:rPr>
        <w:t xml:space="preserve"> </w:t>
      </w:r>
      <w:r>
        <w:t xml:space="preserve">ёки коррупцияга қарши курашишга оид ички идоравий ҳужжатларининг бузилганлиги тўғрисидаги асосли маълумотлар мавжуд бўлганда тайинланади. </w:t>
      </w:r>
    </w:p>
    <w:p w:rsidR="00214995" w:rsidRDefault="00214995" w:rsidP="00AD5DE7">
      <w:pPr>
        <w:numPr>
          <w:ilvl w:val="0"/>
          <w:numId w:val="4"/>
        </w:numPr>
        <w:spacing w:after="0"/>
        <w:ind w:left="0" w:right="0"/>
      </w:pPr>
      <w:r>
        <w:t xml:space="preserve">Бундай маълумотлар қуйидаги манбалардан келиши мумкин:   </w:t>
      </w:r>
    </w:p>
    <w:p w:rsidR="00214995" w:rsidRDefault="00214995" w:rsidP="00AD5DE7">
      <w:pPr>
        <w:spacing w:after="0"/>
        <w:ind w:right="0" w:firstLine="0"/>
      </w:pPr>
      <w:r>
        <w:rPr>
          <w:lang w:val="uz-Cyrl-UZ"/>
        </w:rPr>
        <w:t xml:space="preserve">       </w:t>
      </w:r>
      <w:r>
        <w:t xml:space="preserve">Ходимларнинг бевосита раҳбар ёки бошқа ваколатли шахсга берган маълумоти;  </w:t>
      </w:r>
    </w:p>
    <w:p w:rsidR="00214995" w:rsidRDefault="00214995" w:rsidP="00AD5DE7">
      <w:pPr>
        <w:spacing w:after="0"/>
        <w:ind w:right="0" w:firstLine="0"/>
      </w:pPr>
      <w:r>
        <w:t xml:space="preserve"> жисмоний ва юридик шахсларнинг </w:t>
      </w:r>
      <w:r>
        <w:rPr>
          <w:lang w:val="uz-Cyrl-UZ"/>
        </w:rPr>
        <w:t>Институт</w:t>
      </w:r>
      <w:r>
        <w:t xml:space="preserve">нинг мавжуд тармоқлар орқали юборган хабарлари, шу жумладан, аноним хабарлар; </w:t>
      </w:r>
    </w:p>
    <w:p w:rsidR="00214995" w:rsidRDefault="00214995" w:rsidP="00AD5DE7">
      <w:pPr>
        <w:spacing w:after="0"/>
        <w:ind w:right="0" w:firstLine="0"/>
      </w:pPr>
      <w:r>
        <w:t xml:space="preserve">жисмоний ва юридик шахсларнинг мурожаатлари; </w:t>
      </w:r>
    </w:p>
    <w:p w:rsidR="00214995" w:rsidRDefault="00214995" w:rsidP="00AD5DE7">
      <w:pPr>
        <w:spacing w:after="0"/>
        <w:ind w:right="0" w:firstLine="0"/>
      </w:pPr>
      <w:r>
        <w:t>оммавий ахборот воситаларидаги, шунингдек, ижтимоий тармоқлардаги</w:t>
      </w:r>
      <w:r>
        <w:rPr>
          <w:lang w:val="uz-Cyrl-UZ"/>
        </w:rPr>
        <w:t xml:space="preserve"> </w:t>
      </w:r>
      <w:r>
        <w:t>маълумотлар;</w:t>
      </w:r>
    </w:p>
    <w:p w:rsidR="00214995" w:rsidRDefault="00214995" w:rsidP="00AD5DE7">
      <w:pPr>
        <w:spacing w:after="0"/>
        <w:ind w:right="0" w:firstLine="0"/>
      </w:pPr>
      <w:r>
        <w:t xml:space="preserve">   ўтказилган сўровнома, шу жумладан, ижтимоий ва статистик тадқиқотлар натижалари бўйича олинган маълумотлар;</w:t>
      </w:r>
    </w:p>
    <w:p w:rsidR="00214995" w:rsidRDefault="00214995" w:rsidP="00AD5DE7">
      <w:pPr>
        <w:spacing w:after="0"/>
        <w:ind w:right="0" w:firstLine="0"/>
      </w:pPr>
      <w:r>
        <w:t xml:space="preserve">   ички аудит ва молиявий назорат бўлинмалари, шунингдек, давлат молиявий </w:t>
      </w:r>
    </w:p>
    <w:p w:rsidR="00214995" w:rsidRDefault="00214995" w:rsidP="00AD5DE7">
      <w:pPr>
        <w:spacing w:after="0"/>
        <w:ind w:right="0" w:firstLine="0"/>
      </w:pPr>
      <w:r>
        <w:t xml:space="preserve">назорат органлари ва Ўзбекистон Республикаси Ҳисоб палатасининг хулосалари; </w:t>
      </w:r>
    </w:p>
    <w:p w:rsidR="00214995" w:rsidRDefault="00214995" w:rsidP="00AD5DE7">
      <w:pPr>
        <w:spacing w:after="0"/>
        <w:ind w:right="0" w:firstLine="0"/>
      </w:pPr>
      <w:r>
        <w:t xml:space="preserve">Коррупцияга қарши ички назорат тузилмаси (кейинги ўринларда – Ички назорат тузилмаси) томонидан коррупцияга қарши ички талаблар мониторинги ва уларга риоя қилиш устидан назорат натижалари; </w:t>
      </w:r>
    </w:p>
    <w:p w:rsidR="00214995" w:rsidRDefault="00214995" w:rsidP="00AD5DE7">
      <w:pPr>
        <w:spacing w:after="0"/>
        <w:ind w:right="0" w:firstLine="0"/>
      </w:pPr>
      <w:r>
        <w:t xml:space="preserve">Ўзбекистон Республикаси Президенти, Вазирлар Маҳкамаси ва давлат хокимиятининг бошқа органларининг топшириқлари; </w:t>
      </w:r>
    </w:p>
    <w:p w:rsidR="00214995" w:rsidRDefault="00214995" w:rsidP="00AD5DE7">
      <w:pPr>
        <w:spacing w:after="0"/>
        <w:ind w:right="0" w:firstLine="0"/>
      </w:pPr>
      <w:r>
        <w:t xml:space="preserve">Бошқа каналлар орқали келиб тушган коррупциявий характердаги хабарлар. </w:t>
      </w:r>
    </w:p>
    <w:p w:rsidR="00214995" w:rsidRDefault="00214995" w:rsidP="00AD5DE7">
      <w:pPr>
        <w:numPr>
          <w:ilvl w:val="0"/>
          <w:numId w:val="6"/>
        </w:numPr>
        <w:spacing w:after="0"/>
        <w:ind w:right="0"/>
      </w:pPr>
      <w:r>
        <w:t xml:space="preserve">Қуйидагилар Хизмат текшируви ташаббускорлари бўла олади: </w:t>
      </w:r>
      <w:r>
        <w:rPr>
          <w:lang w:val="uz-Cyrl-UZ"/>
        </w:rPr>
        <w:t>Институт</w:t>
      </w:r>
      <w:r>
        <w:t xml:space="preserve"> раҳбари ва унинг ўринбосарлари;   </w:t>
      </w:r>
    </w:p>
    <w:p w:rsidR="00214995" w:rsidRDefault="00214995" w:rsidP="00AD5DE7">
      <w:pPr>
        <w:spacing w:after="0"/>
        <w:ind w:right="0" w:firstLine="0"/>
      </w:pPr>
      <w:r>
        <w:t xml:space="preserve">ҳудудий ва таркибий муассасалар раҳбарлари ва уларнинг ўринбосарлари;   </w:t>
      </w:r>
    </w:p>
    <w:p w:rsidR="00214995" w:rsidRDefault="00214995" w:rsidP="00AD5DE7">
      <w:pPr>
        <w:spacing w:after="0"/>
        <w:ind w:right="0" w:firstLine="0"/>
      </w:pPr>
      <w:r>
        <w:rPr>
          <w:lang w:val="uz-Cyrl-UZ"/>
        </w:rPr>
        <w:t>Институт</w:t>
      </w:r>
      <w:r>
        <w:t xml:space="preserve">нинг Одоб-ахлоқ комиссияси;   </w:t>
      </w:r>
    </w:p>
    <w:p w:rsidR="00214995" w:rsidRDefault="00214995" w:rsidP="00AD5DE7">
      <w:pPr>
        <w:spacing w:after="0"/>
        <w:ind w:right="0" w:firstLine="0"/>
      </w:pPr>
      <w:r>
        <w:t xml:space="preserve">Ички назорат тузилмаси (коррупцияга қарши курашишга масъул ходимдар);   </w:t>
      </w:r>
    </w:p>
    <w:p w:rsidR="00214995" w:rsidRDefault="00214995" w:rsidP="00AD5DE7">
      <w:pPr>
        <w:spacing w:after="0"/>
        <w:ind w:right="0" w:firstLine="0"/>
      </w:pPr>
      <w:r>
        <w:rPr>
          <w:lang w:val="uz-Cyrl-UZ"/>
        </w:rPr>
        <w:t xml:space="preserve"> Институт</w:t>
      </w:r>
      <w:r>
        <w:t xml:space="preserve">нинг ички аудит ва молиявий назоратга жавобгар таркибий бўлинмаси раҳбари; </w:t>
      </w:r>
    </w:p>
    <w:p w:rsidR="00214995" w:rsidRDefault="00214995" w:rsidP="00AD5DE7">
      <w:pPr>
        <w:spacing w:after="0"/>
        <w:ind w:right="0" w:firstLine="0"/>
      </w:pPr>
      <w:r>
        <w:t xml:space="preserve">  юридик хизмати раҳбари;   </w:t>
      </w:r>
    </w:p>
    <w:p w:rsidR="00214995" w:rsidRDefault="00214995" w:rsidP="00AD5DE7">
      <w:pPr>
        <w:spacing w:after="0"/>
        <w:ind w:right="0" w:firstLine="0"/>
      </w:pPr>
      <w:r>
        <w:rPr>
          <w:lang w:val="uz-Cyrl-UZ"/>
        </w:rPr>
        <w:t>Институт</w:t>
      </w:r>
      <w:r>
        <w:t xml:space="preserve">нинг кадрлар бўлими раҳбари. </w:t>
      </w:r>
    </w:p>
    <w:p w:rsidR="00214995" w:rsidRDefault="00214995" w:rsidP="00AD5DE7">
      <w:pPr>
        <w:numPr>
          <w:ilvl w:val="0"/>
          <w:numId w:val="6"/>
        </w:numPr>
        <w:spacing w:after="0"/>
        <w:ind w:right="0"/>
      </w:pPr>
      <w:r>
        <w:t xml:space="preserve">Коррупциявий хатти-ҳаракатлар тўғрисида келиб тушган ҳар қандай маълумотга нисбатан Ички назорат тузилмаси Хизмат текшируви ўтказиш учун етарли асос ва маълумотлар мавжудлиги, шунингдек, келиб тушган маълумотнинг </w:t>
      </w:r>
      <w:r>
        <w:rPr>
          <w:lang w:val="uz-Cyrl-UZ"/>
        </w:rPr>
        <w:t>Институт</w:t>
      </w:r>
      <w:r>
        <w:t xml:space="preserve"> ходимларига алоқаси бор-йўқлигини аниқлаш нуқтаи назаридан дастлабки текширув ва таҳлил қилишни амалга оширадилар. </w:t>
      </w:r>
    </w:p>
    <w:p w:rsidR="00214995" w:rsidRDefault="00214995" w:rsidP="00AD5DE7">
      <w:pPr>
        <w:numPr>
          <w:ilvl w:val="0"/>
          <w:numId w:val="6"/>
        </w:numPr>
        <w:spacing w:after="0"/>
        <w:ind w:right="0"/>
      </w:pPr>
      <w:r>
        <w:lastRenderedPageBreak/>
        <w:t xml:space="preserve">Бунда устидан Хизмат текшируви ўтказилиши мумкин бўлган ёки манфаатлар тўқнашуви мавжуд бўлган ходимларни дастлабки текширув жараёнига жалб қилиш тақиқланади. </w:t>
      </w:r>
    </w:p>
    <w:p w:rsidR="00214995" w:rsidRDefault="00214995" w:rsidP="00AD5DE7">
      <w:pPr>
        <w:numPr>
          <w:ilvl w:val="0"/>
          <w:numId w:val="6"/>
        </w:numPr>
        <w:spacing w:after="0"/>
        <w:ind w:right="0"/>
      </w:pPr>
      <w:r>
        <w:t xml:space="preserve">Дастлабки текширув тегишли маълумот келиб тушган кундан бошлаб 10 (ўн) кундан ортиқ бўлмаган муддатда ўтказилади.  </w:t>
      </w:r>
    </w:p>
    <w:p w:rsidR="00214995" w:rsidRDefault="00214995" w:rsidP="00AD5DE7">
      <w:pPr>
        <w:numPr>
          <w:ilvl w:val="0"/>
          <w:numId w:val="6"/>
        </w:numPr>
        <w:spacing w:after="0"/>
        <w:ind w:right="0"/>
      </w:pPr>
      <w:r>
        <w:t xml:space="preserve">Дастлабки текширув Хизмат текшируви ҳисобланмайди. </w:t>
      </w:r>
    </w:p>
    <w:p w:rsidR="00214995" w:rsidRDefault="00214995" w:rsidP="00AD5DE7">
      <w:pPr>
        <w:numPr>
          <w:ilvl w:val="0"/>
          <w:numId w:val="6"/>
        </w:numPr>
        <w:spacing w:after="0"/>
        <w:ind w:right="0"/>
      </w:pPr>
      <w:r>
        <w:t xml:space="preserve">Агар дастлабки текширув натижалари бўйича </w:t>
      </w:r>
      <w:r>
        <w:rPr>
          <w:lang w:val="uz-Cyrl-UZ"/>
        </w:rPr>
        <w:t>Институтга</w:t>
      </w:r>
      <w:r>
        <w:t xml:space="preserve"> алоқадор бўлган қоидабузарлик содир этилгани, содир этилиши мумкин бўлгани ёки содир этилаётганини тахмин қилишга асос борлиги аниқланса, у ҳолда Ички назорат тузилмаси раҳбари </w:t>
      </w:r>
      <w:r>
        <w:rPr>
          <w:lang w:val="uz-Cyrl-UZ"/>
        </w:rPr>
        <w:t>Институт</w:t>
      </w:r>
      <w:r>
        <w:t xml:space="preserve"> раҳбари ёки унинг ҳудудий ва таркибий муассасаси раҳбари номига ёзма хизмат хабарини жўнатади. </w:t>
      </w:r>
    </w:p>
    <w:p w:rsidR="00214995" w:rsidRDefault="00214995" w:rsidP="00AD5DE7">
      <w:pPr>
        <w:spacing w:after="0"/>
        <w:ind w:right="0" w:firstLine="0"/>
      </w:pPr>
      <w:r>
        <w:t xml:space="preserve">13 Агар Хизмат текшируви </w:t>
      </w:r>
      <w:r>
        <w:rPr>
          <w:lang w:val="uz-Cyrl-UZ"/>
        </w:rPr>
        <w:t>Институт</w:t>
      </w:r>
      <w:r>
        <w:t xml:space="preserve">нинг ҳудудий ва таркибий муассасаси раҳбари ёки унинг ўринбосарларига нисбатан тайинланган бўлса, хизмат хабари </w:t>
      </w:r>
      <w:r>
        <w:rPr>
          <w:lang w:val="uz-Cyrl-UZ"/>
        </w:rPr>
        <w:t>Институт</w:t>
      </w:r>
      <w:r>
        <w:t xml:space="preserve"> раҳбарининг номига ёзилади.   </w:t>
      </w:r>
    </w:p>
    <w:p w:rsidR="00214995" w:rsidRDefault="00214995" w:rsidP="00AD5DE7">
      <w:pPr>
        <w:numPr>
          <w:ilvl w:val="0"/>
          <w:numId w:val="8"/>
        </w:numPr>
        <w:spacing w:after="0"/>
        <w:ind w:right="0"/>
      </w:pPr>
      <w:r>
        <w:t xml:space="preserve">Агар Хизмат текшируви </w:t>
      </w:r>
      <w:r>
        <w:rPr>
          <w:lang w:val="uz-Cyrl-UZ"/>
        </w:rPr>
        <w:t>Институт</w:t>
      </w:r>
      <w:r>
        <w:t xml:space="preserve"> раҳбари ёки унинг ўринбосарларига нисбатан тайинланган бўлса, (Ўзбекистон Республикаси қонунчилиги ва </w:t>
      </w:r>
      <w:r>
        <w:rPr>
          <w:lang w:val="uz-Cyrl-UZ"/>
        </w:rPr>
        <w:t>Институт</w:t>
      </w:r>
      <w:r>
        <w:t xml:space="preserve">нинг ички ҳужжатларида кўзда тутилган коррупциявий хаттиҳаракатлар, шу жумладан манфаатлар тўқнашувини яширишга оид ҳолатларини содир этганликда гумон қилинган ҳолларда) у ҳолда тегишли маълумотлар Ички назорат тузилмаси томонидан ўрнатилган тартибда ҳуқуқни муҳофаза қилувчи органларга юборилади. </w:t>
      </w:r>
    </w:p>
    <w:p w:rsidR="00214995" w:rsidRDefault="00214995" w:rsidP="00AD5DE7">
      <w:pPr>
        <w:numPr>
          <w:ilvl w:val="0"/>
          <w:numId w:val="8"/>
        </w:numPr>
        <w:spacing w:after="0"/>
        <w:ind w:right="0"/>
      </w:pPr>
      <w:r>
        <w:rPr>
          <w:lang w:val="uz-Cyrl-UZ"/>
        </w:rPr>
        <w:t>Институт</w:t>
      </w:r>
      <w:r>
        <w:t xml:space="preserve"> ёки ҳудудий ва таркибий муассаса раҳбари хизмат хабари олинган кундан бошлаб 3 (уч) иш кунида Хизмат текшируви ўтказиш ёки ўтказмаслик тўғрисида қарор (буйруқ) қабул қилади. </w:t>
      </w:r>
    </w:p>
    <w:p w:rsidR="00214995" w:rsidRDefault="00214995" w:rsidP="00AD5DE7">
      <w:pPr>
        <w:numPr>
          <w:ilvl w:val="0"/>
          <w:numId w:val="8"/>
        </w:numPr>
        <w:spacing w:after="0"/>
        <w:ind w:right="0"/>
      </w:pPr>
      <w:r>
        <w:rPr>
          <w:lang w:val="uz-Cyrl-UZ"/>
        </w:rPr>
        <w:t>Институт</w:t>
      </w:r>
      <w:r>
        <w:t xml:space="preserve"> ёки ҳудудий ва таркибий муассаса раҳбари хизмат хабарига асосан тегишли материалларни ҳуқуқни муҳофаза қилувчи органларга Хизмат текшируви ўтказмасдан тақдим этиш тўғрисида қарор қабул қилиши мумкин.  </w:t>
      </w:r>
    </w:p>
    <w:p w:rsidR="00214995" w:rsidRDefault="00214995" w:rsidP="00AD5DE7">
      <w:pPr>
        <w:numPr>
          <w:ilvl w:val="0"/>
          <w:numId w:val="8"/>
        </w:numPr>
        <w:spacing w:after="0"/>
        <w:ind w:right="0"/>
      </w:pPr>
      <w:r>
        <w:t xml:space="preserve">Хизмат текшируви ўтказиш тўғрисида қарор қабул қилиш билан бир вақтда </w:t>
      </w:r>
      <w:r>
        <w:rPr>
          <w:lang w:val="uz-Cyrl-UZ"/>
        </w:rPr>
        <w:t>Институт</w:t>
      </w:r>
      <w:r>
        <w:t xml:space="preserve"> ёки ҳудудий ва таркибий муассаса раҳбари Хизмат текшируви ўтказиш бўйича ишчи гуруҳ раҳбарини тайинлайди ва унга ишчи гуруҳ таркибини шакллантиришни ва хизмат текширувни ўтказиш тўғрисида буйруқ тайёрлаш вазифасини топширади.   </w:t>
      </w:r>
    </w:p>
    <w:p w:rsidR="00214995" w:rsidRDefault="00214995" w:rsidP="00AD5DE7">
      <w:pPr>
        <w:numPr>
          <w:ilvl w:val="0"/>
          <w:numId w:val="8"/>
        </w:numPr>
        <w:spacing w:after="0"/>
        <w:ind w:right="0"/>
      </w:pPr>
      <w:r>
        <w:t xml:space="preserve">Хизмат текшируви ўтказиш тўғрисидаги буйруқда қуйидагилар кўрсатилади:   </w:t>
      </w:r>
    </w:p>
    <w:p w:rsidR="00214995" w:rsidRDefault="00214995" w:rsidP="00AD5DE7">
      <w:pPr>
        <w:spacing w:after="0"/>
        <w:ind w:right="0" w:firstLine="0"/>
      </w:pPr>
      <w:r>
        <w:t xml:space="preserve">Хизмат текшируви предмети (мавзуси);   </w:t>
      </w:r>
    </w:p>
    <w:p w:rsidR="00214995" w:rsidRDefault="00214995" w:rsidP="00AD5DE7">
      <w:pPr>
        <w:spacing w:after="0"/>
        <w:ind w:right="0" w:firstLine="0"/>
      </w:pPr>
      <w:r>
        <w:t xml:space="preserve">Хизмат текшируви ўтказилишига асос бўлган сабаб ёки вазият;   </w:t>
      </w:r>
    </w:p>
    <w:p w:rsidR="00214995" w:rsidRDefault="00214995" w:rsidP="00AD5DE7">
      <w:pPr>
        <w:spacing w:after="0"/>
        <w:ind w:right="0" w:firstLine="0"/>
      </w:pPr>
      <w:r>
        <w:t xml:space="preserve">Хизмат текшируви ўтказишга сабаб бўлган қоидабузарликни содир этишда гумон қилинаётган ходим (лар), у (лар)нинг ФИШ ва лавозими (бўлинма (бошқарма, бўлим) номи) маълум бўлса; </w:t>
      </w:r>
    </w:p>
    <w:p w:rsidR="00214995" w:rsidRDefault="00214995" w:rsidP="00AD5DE7">
      <w:pPr>
        <w:spacing w:after="0"/>
        <w:ind w:right="0" w:firstLine="0"/>
      </w:pPr>
      <w:r>
        <w:t xml:space="preserve">Хизмат текширувини ўтказиш учун маъсул бўлган ишчи гуруҳ таркиби;  </w:t>
      </w:r>
    </w:p>
    <w:p w:rsidR="00214995" w:rsidRDefault="00214995" w:rsidP="00AD5DE7">
      <w:pPr>
        <w:spacing w:after="0"/>
        <w:ind w:right="0" w:firstLine="0"/>
      </w:pPr>
      <w:r>
        <w:rPr>
          <w:lang w:val="uz-Cyrl-UZ"/>
        </w:rPr>
        <w:lastRenderedPageBreak/>
        <w:t xml:space="preserve">  </w:t>
      </w:r>
      <w:r>
        <w:t xml:space="preserve"> Ишчи гуруҳ раҳбари ва аъзоларининг ҳуқуқ ва мажбуриятлари;</w:t>
      </w:r>
    </w:p>
    <w:p w:rsidR="00214995" w:rsidRDefault="00214995" w:rsidP="00AD5DE7">
      <w:pPr>
        <w:spacing w:after="0" w:line="276" w:lineRule="auto"/>
        <w:ind w:right="0" w:firstLine="0"/>
      </w:pPr>
      <w:r>
        <w:t xml:space="preserve">   Хизмат текширувини ўтказиш ва натижаларни тақдим этиш муддати. </w:t>
      </w:r>
    </w:p>
    <w:p w:rsidR="00214995" w:rsidRDefault="00214995" w:rsidP="00AD5DE7">
      <w:pPr>
        <w:numPr>
          <w:ilvl w:val="0"/>
          <w:numId w:val="8"/>
        </w:numPr>
        <w:spacing w:after="0" w:line="256" w:lineRule="auto"/>
        <w:ind w:right="0"/>
      </w:pPr>
      <w:r>
        <w:t xml:space="preserve">Хизмат текшируви ўтказиш тўғрисидаги буйруқ лойиҳаси </w:t>
      </w:r>
      <w:r>
        <w:rPr>
          <w:lang w:val="uz-Cyrl-UZ"/>
        </w:rPr>
        <w:t>Институт</w:t>
      </w:r>
      <w:r>
        <w:t xml:space="preserve"> ёки ҳудудий ва таркибий муассаса раҳбарига имзолаш учун Хизмат текшируви ўтказиш тўғрисидаги қарор қабул қилинган санадан бошлаб 3 кун ичида тақдим этилиши керак.    </w:t>
      </w:r>
    </w:p>
    <w:p w:rsidR="00214995" w:rsidRDefault="00214995" w:rsidP="00AD5DE7">
      <w:pPr>
        <w:pStyle w:val="1"/>
        <w:spacing w:after="0"/>
        <w:ind w:left="0" w:right="0" w:firstLine="0"/>
      </w:pPr>
      <w:r>
        <w:t>III. Хизмат текшируви ўтказиш бўйича ишчи гуруҳ тузиш</w:t>
      </w:r>
    </w:p>
    <w:p w:rsidR="00214995" w:rsidRDefault="00214995" w:rsidP="00AD5DE7">
      <w:pPr>
        <w:spacing w:after="0"/>
        <w:ind w:right="0" w:firstLine="0"/>
      </w:pPr>
      <w:r>
        <w:t xml:space="preserve">20. </w:t>
      </w:r>
      <w:r>
        <w:rPr>
          <w:lang w:val="uz-Cyrl-UZ"/>
        </w:rPr>
        <w:t xml:space="preserve">  </w:t>
      </w:r>
      <w:r>
        <w:t xml:space="preserve">Хизмат текширувини ўтказиш бўйича ишчи гуруҳ таркиби, Ишчи гуруҳ раҳбари таклифига асосан тузилади, қоида тариқасида унга ички назорат тузилмалари, кадрлар билан ишловчи бўлинмалар, юридик хизмат, ички аудит ва молиявий назорат бўлинмалари ҳамда лавозим мажбурияти Хизмат текшируви предмети бўлган ёки шунга яқин бўлган бошқа бўлинмалар ходимлари киритилиши мумкин. </w:t>
      </w:r>
    </w:p>
    <w:p w:rsidR="00214995" w:rsidRDefault="00214995" w:rsidP="00AD5DE7">
      <w:pPr>
        <w:spacing w:after="0"/>
        <w:ind w:right="0" w:firstLine="0"/>
      </w:pPr>
      <w:r>
        <w:t>21</w:t>
      </w:r>
      <w:r>
        <w:rPr>
          <w:lang w:val="uz-Cyrl-UZ"/>
        </w:rPr>
        <w:t>.</w:t>
      </w:r>
      <w:r>
        <w:t xml:space="preserve"> Таркибий ва ҳудудий муассасалар томонидан ташкил этилган ишчи гуруҳ таркибига </w:t>
      </w:r>
      <w:r>
        <w:rPr>
          <w:lang w:val="uz-Cyrl-UZ"/>
        </w:rPr>
        <w:t>Институт</w:t>
      </w:r>
      <w:r>
        <w:t xml:space="preserve"> марказий аппарати ходимлари киритилиши мумкин. </w:t>
      </w:r>
    </w:p>
    <w:p w:rsidR="00214995" w:rsidRDefault="00214995" w:rsidP="00AD5DE7">
      <w:pPr>
        <w:spacing w:after="0"/>
        <w:ind w:right="0" w:firstLine="0"/>
      </w:pPr>
      <w:r>
        <w:t>22.</w:t>
      </w:r>
      <w:r>
        <w:rPr>
          <w:lang w:val="uz-Cyrl-UZ"/>
        </w:rPr>
        <w:t xml:space="preserve">  </w:t>
      </w:r>
      <w:r>
        <w:t xml:space="preserve"> Қуйидаги ходимлар ишчи гуруҳ таркибига киритилмайди: </w:t>
      </w:r>
    </w:p>
    <w:p w:rsidR="00214995" w:rsidRDefault="00214995" w:rsidP="00AD5DE7">
      <w:pPr>
        <w:spacing w:after="0"/>
        <w:ind w:right="0" w:firstLine="0"/>
      </w:pPr>
      <w:r>
        <w:t xml:space="preserve">Хизмат текшируви ўтказилаётган ходимнинг яқин қариндошлари; </w:t>
      </w:r>
    </w:p>
    <w:p w:rsidR="00214995" w:rsidRDefault="00214995" w:rsidP="00AD5DE7">
      <w:pPr>
        <w:spacing w:after="0" w:line="256" w:lineRule="auto"/>
        <w:ind w:right="0" w:firstLine="0"/>
      </w:pPr>
      <w:r>
        <w:rPr>
          <w:lang w:val="uz-Cyrl-UZ"/>
        </w:rPr>
        <w:t xml:space="preserve">      </w:t>
      </w:r>
      <w:r>
        <w:t>Хизмат текшируви ўтказилаётган ходимнинг бевосита бўйсунувидаги</w:t>
      </w:r>
      <w:r>
        <w:rPr>
          <w:lang w:val="uz-Cyrl-UZ"/>
        </w:rPr>
        <w:t xml:space="preserve"> </w:t>
      </w:r>
      <w:r>
        <w:t xml:space="preserve">ходим;   </w:t>
      </w:r>
    </w:p>
    <w:p w:rsidR="00214995" w:rsidRPr="00214995" w:rsidRDefault="00214995" w:rsidP="00AD5DE7">
      <w:pPr>
        <w:spacing w:after="0"/>
        <w:ind w:right="0" w:firstLine="0"/>
        <w:rPr>
          <w:lang w:val="uz-Cyrl-UZ"/>
        </w:rPr>
      </w:pPr>
      <w:r>
        <w:rPr>
          <w:lang w:val="uz-Cyrl-UZ"/>
        </w:rPr>
        <w:t xml:space="preserve">      </w:t>
      </w:r>
      <w:r w:rsidRPr="00214995">
        <w:rPr>
          <w:lang w:val="uz-Cyrl-UZ"/>
        </w:rPr>
        <w:t>Хизмат текшируви ўтказилаётган ходимнинг бевосита раҳбари (</w:t>
      </w:r>
      <w:r>
        <w:rPr>
          <w:lang w:val="uz-Cyrl-UZ"/>
        </w:rPr>
        <w:t>Институт</w:t>
      </w:r>
      <w:r w:rsidRPr="00214995">
        <w:rPr>
          <w:lang w:val="uz-Cyrl-UZ"/>
        </w:rPr>
        <w:t xml:space="preserve">, ҳудудий ва унинг таркибий муассасаси раҳбари бундан мустасно);   </w:t>
      </w:r>
    </w:p>
    <w:p w:rsidR="00214995" w:rsidRPr="00214995" w:rsidRDefault="00214995" w:rsidP="00AD5DE7">
      <w:pPr>
        <w:spacing w:after="0"/>
        <w:ind w:right="0" w:firstLine="0"/>
        <w:rPr>
          <w:lang w:val="uz-Cyrl-UZ"/>
        </w:rPr>
      </w:pPr>
      <w:r>
        <w:rPr>
          <w:lang w:val="uz-Cyrl-UZ"/>
        </w:rPr>
        <w:t xml:space="preserve">      </w:t>
      </w:r>
      <w:r w:rsidRPr="00214995">
        <w:rPr>
          <w:lang w:val="uz-Cyrl-UZ"/>
        </w:rPr>
        <w:t xml:space="preserve">Хизмат текшируви ўтказилаётган йўналишни бошқараётган </w:t>
      </w:r>
      <w:r>
        <w:rPr>
          <w:lang w:val="uz-Cyrl-UZ"/>
        </w:rPr>
        <w:t>институт</w:t>
      </w:r>
      <w:r w:rsidRPr="00214995">
        <w:rPr>
          <w:lang w:val="uz-Cyrl-UZ"/>
        </w:rPr>
        <w:t xml:space="preserve">, ҳудудий ва таркибий бўлинма раҳбарининг ўринбосарлари; текширув якунидан бевосита ёки билвосита манфаатдор эканлиги ҳақида гумон (масалан бирга таълим олган, бир ҳудуддан бўлган, ишқий муносабатларда, хизмат текшируви ўтказилаётган ходим билан ошкора зиддиятга эга ва ҳ.) бўлган бошқа ходимлар. </w:t>
      </w:r>
    </w:p>
    <w:p w:rsidR="00214995" w:rsidRPr="00214995" w:rsidRDefault="00214995" w:rsidP="00AD5DE7">
      <w:pPr>
        <w:spacing w:after="0"/>
        <w:ind w:right="0" w:firstLine="0"/>
        <w:rPr>
          <w:lang w:val="uz-Cyrl-UZ"/>
        </w:rPr>
      </w:pPr>
      <w:r w:rsidRPr="00214995">
        <w:rPr>
          <w:lang w:val="uz-Cyrl-UZ"/>
        </w:rPr>
        <w:t xml:space="preserve">23. Ишчи гуруҳни шакллантириш учун маъсулият ишчи гуруҳ раҳбари зиммасида бўлади. У мазкур Регламентнинг 22-бандида кўрсатилган потенциал манфаатлар тўқнашуви ҳолати мавжудлиги бўйича гуруҳ аъзоларини текшириши шарт. </w:t>
      </w:r>
    </w:p>
    <w:p w:rsidR="00214995" w:rsidRDefault="00214995" w:rsidP="00AD5DE7">
      <w:pPr>
        <w:pStyle w:val="1"/>
        <w:spacing w:after="0"/>
        <w:ind w:left="0" w:right="0" w:firstLine="0"/>
      </w:pPr>
      <w:r>
        <w:t>IV. Хизмат текширувини ўтказиш</w:t>
      </w:r>
    </w:p>
    <w:p w:rsidR="00214995" w:rsidRDefault="00214995" w:rsidP="00AD5DE7">
      <w:pPr>
        <w:numPr>
          <w:ilvl w:val="0"/>
          <w:numId w:val="10"/>
        </w:numPr>
        <w:spacing w:after="0"/>
        <w:ind w:right="0"/>
      </w:pPr>
      <w:r>
        <w:t xml:space="preserve">Хизмат текшируви тегишли буйруқ имзолаган санадан бошлаб 30 кундан ортиқ бўлмаган муддатда ўтказилиши керак.   </w:t>
      </w:r>
    </w:p>
    <w:p w:rsidR="00214995" w:rsidRDefault="00214995" w:rsidP="00AD5DE7">
      <w:pPr>
        <w:numPr>
          <w:ilvl w:val="0"/>
          <w:numId w:val="10"/>
        </w:numPr>
        <w:spacing w:after="0"/>
        <w:ind w:right="0"/>
      </w:pPr>
      <w:r>
        <w:t xml:space="preserve">Агар Хизмат текшируви жараёнида 24-бандда кўрсатилган муддатнинг узайишига олиб келадиган қўшимча тартиб-таомиллар (шу жумладан, ходимлар ва бошқа шахслар орасида қўшимча сўровнома ўтказиш) ўтказилиши, қўшимча ҳужжатларни сўраб олиш талаб этилса, у ҳолда ишчи гуруҳ раҳбари бу ҳақда маълум бўлиши билан мажбурий тартибда, Хизмат текшируви тўғрисидаги буйруқни имзолаган раҳбарни хабардор қилади.  Бундай ҳолатларда, Хизмат текширувини ўтказиш муддати қўшимча 30 (ўттиз) календарь кунидан ортиқ бўлмаган муддатга узайтирилиши мумкин. </w:t>
      </w:r>
    </w:p>
    <w:p w:rsidR="00214995" w:rsidRDefault="00214995" w:rsidP="00AD5DE7">
      <w:pPr>
        <w:numPr>
          <w:ilvl w:val="0"/>
          <w:numId w:val="10"/>
        </w:numPr>
        <w:spacing w:after="0"/>
        <w:ind w:right="0"/>
      </w:pPr>
      <w:r>
        <w:lastRenderedPageBreak/>
        <w:t xml:space="preserve">Устидан Хизмат текшируви ўтказилаётган ходим йўқ бўлган ҳолда (таътил, касаллик, хизмат сафари ва бошқалар), у вақтинча тўхтатилади, унинг муддати эса автоматик тарзда ушбу ходим йўқ бўлган даврга узайтирилади.  </w:t>
      </w:r>
    </w:p>
    <w:p w:rsidR="00214995" w:rsidRPr="00214995" w:rsidRDefault="00214995" w:rsidP="00AD5DE7">
      <w:pPr>
        <w:spacing w:after="0"/>
        <w:ind w:right="0" w:firstLine="0"/>
        <w:rPr>
          <w:lang w:val="uz-Cyrl-UZ"/>
        </w:rPr>
      </w:pPr>
      <w:r>
        <w:rPr>
          <w:lang w:val="uz-Cyrl-UZ"/>
        </w:rPr>
        <w:t xml:space="preserve">        </w:t>
      </w:r>
      <w:r w:rsidRPr="00214995">
        <w:rPr>
          <w:lang w:val="uz-Cyrl-UZ"/>
        </w:rPr>
        <w:t xml:space="preserve">Агар ходим 30 (ўттиз) календарь кунидан ортиқ муддатга йўқ бўлган ёки Хизмат текширувида иштирок этишдан бошқа усул билан бош тортган ҳолда, Хизмат текшируви </w:t>
      </w:r>
      <w:r>
        <w:rPr>
          <w:lang w:val="uz-Cyrl-UZ"/>
        </w:rPr>
        <w:t>Институт</w:t>
      </w:r>
      <w:r w:rsidRPr="00214995">
        <w:rPr>
          <w:lang w:val="uz-Cyrl-UZ"/>
        </w:rPr>
        <w:t xml:space="preserve">, ҳудудий ва таркибий бўлинма раҳбари билан келишган ҳолда ходимнинг иштирокисиз ўтказилиши мумкин ва ушбу ҳолат Хизмат текшируви натижаларида қайд этилади.  </w:t>
      </w:r>
    </w:p>
    <w:p w:rsidR="00214995" w:rsidRPr="00214995" w:rsidRDefault="00214995" w:rsidP="00AD5DE7">
      <w:pPr>
        <w:numPr>
          <w:ilvl w:val="0"/>
          <w:numId w:val="10"/>
        </w:numPr>
        <w:spacing w:after="0"/>
        <w:ind w:right="0"/>
        <w:rPr>
          <w:lang w:val="uz-Cyrl-UZ"/>
        </w:rPr>
      </w:pPr>
      <w:r w:rsidRPr="00214995">
        <w:rPr>
          <w:lang w:val="uz-Cyrl-UZ"/>
        </w:rPr>
        <w:t xml:space="preserve">Устидан Хизмат текшируви ўтказилаётган ходимга, ишчи гуруҳ раҳбарининг тавсиясига асосан </w:t>
      </w:r>
      <w:r>
        <w:rPr>
          <w:lang w:val="uz-Cyrl-UZ"/>
        </w:rPr>
        <w:t>Институт</w:t>
      </w:r>
      <w:r w:rsidRPr="00214995">
        <w:rPr>
          <w:lang w:val="uz-Cyrl-UZ"/>
        </w:rPr>
        <w:t xml:space="preserve">, ҳудудий ва таркибий муассаса раҳбари буйруғи билан маълум бир ахборот тизимлари, муайян ҳужжатлардан фойдаланишга чеклов қўйилиши мумкин. Ушбу ҳолатда қабул қилинган буйруқ ҳақида, устидан хизмат текшируви ўтказилаётган ходим, ўша куниёқ буйруққа имзо чектирилган ҳолда таништирилади. Буйруқ билан танишиш рад этилган ҳолда бу ҳақида ишчи гуруҳ раҳбари томонидан далолатнома тузилади. </w:t>
      </w:r>
    </w:p>
    <w:p w:rsidR="00214995" w:rsidRPr="00214995" w:rsidRDefault="00214995" w:rsidP="00AD5DE7">
      <w:pPr>
        <w:spacing w:after="0"/>
        <w:ind w:right="0" w:firstLine="0"/>
        <w:rPr>
          <w:lang w:val="uz-Cyrl-UZ"/>
        </w:rPr>
      </w:pPr>
      <w:r w:rsidRPr="00214995">
        <w:rPr>
          <w:lang w:val="uz-Cyrl-UZ"/>
        </w:rPr>
        <w:t xml:space="preserve">28 Ходимга нисбатан маълум бир ахборот тизимлари, муайян ҳужжатлардан фойдаланишга чеклов қўйишга оид буйруқ Хизмат текшируви ўтказишнинг муддатидан ортиқ бўлмаслиги керак.  </w:t>
      </w:r>
    </w:p>
    <w:p w:rsidR="00214995" w:rsidRPr="00214995" w:rsidRDefault="00214995" w:rsidP="00AD5DE7">
      <w:pPr>
        <w:pStyle w:val="1"/>
        <w:spacing w:after="0"/>
        <w:ind w:left="0" w:right="0" w:firstLine="0"/>
        <w:rPr>
          <w:lang w:val="uz-Cyrl-UZ"/>
        </w:rPr>
      </w:pPr>
      <w:r w:rsidRPr="00214995">
        <w:rPr>
          <w:lang w:val="uz-Cyrl-UZ"/>
        </w:rPr>
        <w:t>V. Хизмат текширувини ўтказиш давомида  ўрганиладиган маълумотлар</w:t>
      </w:r>
    </w:p>
    <w:p w:rsidR="00214995" w:rsidRPr="00214995" w:rsidRDefault="00214995" w:rsidP="00AD5DE7">
      <w:pPr>
        <w:numPr>
          <w:ilvl w:val="0"/>
          <w:numId w:val="12"/>
        </w:numPr>
        <w:spacing w:after="0"/>
        <w:ind w:right="0"/>
        <w:rPr>
          <w:lang w:val="uz-Cyrl-UZ"/>
        </w:rPr>
      </w:pPr>
      <w:r w:rsidRPr="00214995">
        <w:rPr>
          <w:lang w:val="uz-Cyrl-UZ"/>
        </w:rPr>
        <w:t>Хизмат текширувини ўтказиш давомида ишчи гуруҳ қоида</w:t>
      </w:r>
      <w:r>
        <w:rPr>
          <w:lang w:val="uz-Cyrl-UZ"/>
        </w:rPr>
        <w:t xml:space="preserve"> </w:t>
      </w:r>
      <w:r w:rsidRPr="00214995">
        <w:rPr>
          <w:lang w:val="uz-Cyrl-UZ"/>
        </w:rPr>
        <w:t xml:space="preserve">бузарликка алоқадор бўлган маълумотларни тўплаш, таҳлил қилиш ва ҳужжатлаштириш ишларини амалга оширади, шу жумладан:   </w:t>
      </w:r>
    </w:p>
    <w:p w:rsidR="00214995" w:rsidRDefault="00214995" w:rsidP="00AD5DE7">
      <w:pPr>
        <w:spacing w:after="0"/>
        <w:ind w:right="0" w:firstLine="0"/>
      </w:pPr>
      <w:r>
        <w:t xml:space="preserve">қоидабузарлик, уни содир этиш сабаблари нимада акс этади; </w:t>
      </w:r>
    </w:p>
    <w:p w:rsidR="00214995" w:rsidRDefault="00214995" w:rsidP="00AD5DE7">
      <w:pPr>
        <w:tabs>
          <w:tab w:val="center" w:pos="1370"/>
          <w:tab w:val="center" w:pos="2964"/>
          <w:tab w:val="center" w:pos="4607"/>
          <w:tab w:val="center" w:pos="6544"/>
          <w:tab w:val="center" w:pos="8566"/>
          <w:tab w:val="right" w:pos="10018"/>
        </w:tabs>
        <w:spacing w:after="0"/>
        <w:ind w:right="0" w:firstLine="0"/>
      </w:pPr>
      <w:r>
        <w:rPr>
          <w:rFonts w:ascii="Calibri" w:eastAsia="Calibri" w:hAnsi="Calibri" w:cs="Calibri"/>
          <w:sz w:val="22"/>
        </w:rPr>
        <w:tab/>
      </w:r>
      <w:r>
        <w:t xml:space="preserve">Қоидалари </w:t>
      </w:r>
      <w:r>
        <w:tab/>
        <w:t xml:space="preserve">бузилган </w:t>
      </w:r>
      <w:r>
        <w:tab/>
        <w:t xml:space="preserve">Ўзбекистон </w:t>
      </w:r>
      <w:r>
        <w:tab/>
        <w:t xml:space="preserve">Республикаси </w:t>
      </w:r>
      <w:r>
        <w:tab/>
        <w:t xml:space="preserve">қонунчилиги </w:t>
      </w:r>
      <w:r>
        <w:tab/>
        <w:t xml:space="preserve">ва </w:t>
      </w:r>
    </w:p>
    <w:p w:rsidR="00214995" w:rsidRDefault="00214995" w:rsidP="00AD5DE7">
      <w:pPr>
        <w:spacing w:after="0"/>
        <w:ind w:right="0" w:firstLine="0"/>
      </w:pPr>
      <w:r>
        <w:rPr>
          <w:lang w:val="uz-Cyrl-UZ"/>
        </w:rPr>
        <w:t>Институт</w:t>
      </w:r>
      <w:r>
        <w:t xml:space="preserve">нинг ички идоравий ҳужжатлари талаблари; </w:t>
      </w:r>
    </w:p>
    <w:p w:rsidR="00214995" w:rsidRDefault="00214995" w:rsidP="00AD5DE7">
      <w:pPr>
        <w:spacing w:after="0"/>
        <w:ind w:right="0" w:firstLine="0"/>
      </w:pPr>
      <w:r>
        <w:t xml:space="preserve">Қоидабузарликни содир этилиш вақти, жойи, усули;   </w:t>
      </w:r>
    </w:p>
    <w:p w:rsidR="00214995" w:rsidRDefault="00214995" w:rsidP="00AD5DE7">
      <w:pPr>
        <w:spacing w:after="0"/>
        <w:ind w:right="0" w:firstLine="0"/>
      </w:pPr>
      <w:r>
        <w:t>Қоидабузарликни содир этишга жалб қилинган шахслар доираси (</w:t>
      </w:r>
      <w:r>
        <w:rPr>
          <w:lang w:val="uz-Cyrl-UZ"/>
        </w:rPr>
        <w:t>Институт</w:t>
      </w:r>
      <w:r>
        <w:t xml:space="preserve"> ходимлари билан бир қаторда учинчи шахслар ҳам);</w:t>
      </w:r>
    </w:p>
    <w:p w:rsidR="00214995" w:rsidRDefault="00214995" w:rsidP="00AD5DE7">
      <w:pPr>
        <w:spacing w:after="0"/>
        <w:ind w:right="0" w:firstLine="0"/>
      </w:pPr>
      <w:r>
        <w:t xml:space="preserve">қоидабузарликнинг оғирлик даражаси;   </w:t>
      </w:r>
    </w:p>
    <w:p w:rsidR="00214995" w:rsidRDefault="00214995" w:rsidP="00AD5DE7">
      <w:pPr>
        <w:spacing w:after="0"/>
        <w:ind w:right="0" w:firstLine="0"/>
      </w:pPr>
      <w:r>
        <w:rPr>
          <w:lang w:val="uz-Cyrl-UZ"/>
        </w:rPr>
        <w:t>Институт</w:t>
      </w:r>
      <w:r>
        <w:t xml:space="preserve">га етказилган моддий ва номоддий зарарнинг кўриниши ва кўлами; </w:t>
      </w:r>
    </w:p>
    <w:p w:rsidR="00214995" w:rsidRDefault="00214995" w:rsidP="00AD5DE7">
      <w:pPr>
        <w:spacing w:after="0"/>
        <w:ind w:right="0" w:firstLine="0"/>
      </w:pPr>
      <w:r>
        <w:t xml:space="preserve">Қоидабузарликни содир этишга алоқадор бўлиши мумкин бўлган бошқа маълумотлар. </w:t>
      </w:r>
    </w:p>
    <w:p w:rsidR="00214995" w:rsidRDefault="00214995" w:rsidP="00AD5DE7">
      <w:pPr>
        <w:numPr>
          <w:ilvl w:val="0"/>
          <w:numId w:val="12"/>
        </w:numPr>
        <w:spacing w:after="0"/>
        <w:ind w:right="0"/>
      </w:pPr>
      <w:r>
        <w:t xml:space="preserve">Хизмат текширувини ўтказиш давомида олинадиган маълумотлар манбаси қуйидагилар бўлиши мумкин:   </w:t>
      </w:r>
    </w:p>
    <w:p w:rsidR="00214995" w:rsidRDefault="00214995" w:rsidP="00AD5DE7">
      <w:pPr>
        <w:spacing w:after="0"/>
        <w:ind w:right="0" w:firstLine="0"/>
      </w:pPr>
      <w:r>
        <w:t xml:space="preserve">устидан Хизмат текшируви ўтказилаётган ходим, </w:t>
      </w:r>
      <w:r>
        <w:rPr>
          <w:lang w:val="uz-Cyrl-UZ"/>
        </w:rPr>
        <w:t>Институт</w:t>
      </w:r>
      <w:r>
        <w:t>нинг бошқа ходимлари, учинчи шахсларнинг ёзма ёки оғзаки тушунтиришлари; тасдиқловчи ҳужжатлар (ёзма ва электрон шаклда); интернет тармоғига жойланган ахборот манбаларининг маълумотлари; аудио</w:t>
      </w:r>
      <w:r>
        <w:rPr>
          <w:lang w:val="uz-Cyrl-UZ"/>
        </w:rPr>
        <w:t xml:space="preserve"> </w:t>
      </w:r>
      <w:r>
        <w:t xml:space="preserve">ёзувлар, фото ва видеосъемкалар; </w:t>
      </w:r>
    </w:p>
    <w:p w:rsidR="00214995" w:rsidRDefault="00214995" w:rsidP="00AD5DE7">
      <w:pPr>
        <w:spacing w:after="0" w:line="276" w:lineRule="auto"/>
        <w:ind w:right="0" w:firstLine="0"/>
      </w:pPr>
      <w:r>
        <w:t xml:space="preserve">қоидабузарликка алоқадор бўлган бошқа материаллар. </w:t>
      </w:r>
    </w:p>
    <w:p w:rsidR="00214995" w:rsidRDefault="00214995" w:rsidP="00AD5DE7">
      <w:pPr>
        <w:numPr>
          <w:ilvl w:val="0"/>
          <w:numId w:val="12"/>
        </w:numPr>
        <w:spacing w:after="0"/>
        <w:ind w:right="0"/>
      </w:pPr>
      <w:r>
        <w:lastRenderedPageBreak/>
        <w:t xml:space="preserve">Юқорида санаб ўтилган барча, шу жумладан конфиденциал маълумотлар ишчи гуруҳ томонидан </w:t>
      </w:r>
      <w:r>
        <w:rPr>
          <w:lang w:val="uz-Cyrl-UZ"/>
        </w:rPr>
        <w:t>Институт</w:t>
      </w:r>
      <w:r>
        <w:t xml:space="preserve">да қабул қилинган барча таомилларни қўллаган ҳолда, шунингдек, </w:t>
      </w:r>
      <w:r>
        <w:rPr>
          <w:lang w:val="uz-Cyrl-UZ"/>
        </w:rPr>
        <w:t>Институт</w:t>
      </w:r>
      <w:r>
        <w:t xml:space="preserve">нинг ички ҳужжатлари ва Ўзбекистон Республикаси қонунчилигига мувофиқ олиниши ва фойдаланилиши керак. </w:t>
      </w:r>
    </w:p>
    <w:p w:rsidR="00214995" w:rsidRDefault="00214995" w:rsidP="00AD5DE7">
      <w:pPr>
        <w:numPr>
          <w:ilvl w:val="0"/>
          <w:numId w:val="12"/>
        </w:numPr>
        <w:spacing w:after="0"/>
        <w:ind w:right="0"/>
      </w:pPr>
      <w:r>
        <w:rPr>
          <w:lang w:val="uz-Cyrl-UZ"/>
        </w:rPr>
        <w:t>Институт</w:t>
      </w:r>
      <w:r>
        <w:t xml:space="preserve"> ходимлари ёки жалб этилган бошқа шахслар билан ўтказилган суҳбат жараёни аудио ёки видео қайд қилиниши, суҳбат тўғрисида баённома тузилиши керак (аудио ёки видео қайдлар Хизмат текшируви материалларига қўшиб қўйилади).  </w:t>
      </w:r>
    </w:p>
    <w:p w:rsidR="00214995" w:rsidRDefault="00214995" w:rsidP="00AD5DE7">
      <w:pPr>
        <w:spacing w:after="0"/>
        <w:ind w:right="0" w:firstLine="0"/>
      </w:pPr>
      <w:r>
        <w:t xml:space="preserve">Аудио ва видео қайдни амалга оширишдан олдин суҳбат ўтказилаётган шахснинг розилиги олинади. Розилик берилмаса аудио ва видео қайдни амалга оширувчи ускуналардан фойдланишга йўл қўйилмайди. </w:t>
      </w:r>
    </w:p>
    <w:p w:rsidR="00214995" w:rsidRDefault="00214995" w:rsidP="00AD5DE7">
      <w:pPr>
        <w:numPr>
          <w:ilvl w:val="0"/>
          <w:numId w:val="12"/>
        </w:numPr>
        <w:spacing w:after="0"/>
        <w:ind w:right="0"/>
      </w:pPr>
      <w:r>
        <w:t xml:space="preserve">Устидан хизмат текшируви ўтказилаётган ёки бошқа ходимнинг суҳбат ёки тушунтириш беришдан бош тортилган ҳолларда ушбу Регламентнинг  1-иловасига мос шаклда далолатнома расмийлаштирилади.  </w:t>
      </w:r>
    </w:p>
    <w:p w:rsidR="00214995" w:rsidRDefault="00214995" w:rsidP="00AD5DE7">
      <w:pPr>
        <w:numPr>
          <w:ilvl w:val="0"/>
          <w:numId w:val="12"/>
        </w:numPr>
        <w:spacing w:after="0"/>
        <w:ind w:right="0"/>
      </w:pPr>
      <w:r>
        <w:t>Ишчи гуруҳ</w:t>
      </w:r>
      <w:r>
        <w:rPr>
          <w:lang w:val="uz-Cyrl-UZ"/>
        </w:rPr>
        <w:t xml:space="preserve"> </w:t>
      </w:r>
      <w:r>
        <w:t>раҳбари</w:t>
      </w:r>
      <w:r>
        <w:rPr>
          <w:lang w:val="uz-Cyrl-UZ"/>
        </w:rPr>
        <w:t xml:space="preserve"> </w:t>
      </w:r>
      <w:r>
        <w:t>мазкур ходимни</w:t>
      </w:r>
      <w:r>
        <w:rPr>
          <w:lang w:val="uz-Cyrl-UZ"/>
        </w:rPr>
        <w:t xml:space="preserve"> </w:t>
      </w:r>
      <w:r>
        <w:t xml:space="preserve">далолотнома </w:t>
      </w:r>
      <w:r>
        <w:tab/>
        <w:t>билан</w:t>
      </w:r>
      <w:r>
        <w:rPr>
          <w:lang w:val="uz-Cyrl-UZ"/>
        </w:rPr>
        <w:t xml:space="preserve"> </w:t>
      </w:r>
      <w:r>
        <w:t xml:space="preserve">танишганлигини тасдиқлаш учун унга имзо қўйиши зарурлиги тўғрисида хабардор қилади. Агар ходим ҳужжатга имзо қўйишдан бош тортса, у ҳолда ишчи гуруҳ раҳбари ҳужжатга имзо қўйишдан бош тортганлиги тўғрисида тегишли белги қўяди. </w:t>
      </w:r>
    </w:p>
    <w:p w:rsidR="00214995" w:rsidRDefault="00214995" w:rsidP="00AD5DE7">
      <w:pPr>
        <w:numPr>
          <w:ilvl w:val="0"/>
          <w:numId w:val="12"/>
        </w:numPr>
        <w:spacing w:after="0" w:line="256" w:lineRule="auto"/>
        <w:ind w:right="0"/>
      </w:pPr>
      <w:r>
        <w:t xml:space="preserve">Устидан текширув ўтказилаётган ходим томонидан далолотномага (ёки бошқа ҳужжатларга) имзо қўймаслик унга нисбатан тегишли таъсир чорасини қўллашни истисно қилмайди.  </w:t>
      </w:r>
    </w:p>
    <w:p w:rsidR="00214995" w:rsidRDefault="00214995" w:rsidP="00AD5DE7">
      <w:pPr>
        <w:pStyle w:val="1"/>
        <w:spacing w:after="0"/>
        <w:ind w:left="0" w:right="0" w:firstLine="0"/>
      </w:pPr>
      <w:r>
        <w:t>VI. Ишчи гуруҳ раҳбари ва аъзоларининг ҳуқуқ ва мажбуриятлари</w:t>
      </w:r>
      <w:r>
        <w:rPr>
          <w:b w:val="0"/>
          <w:sz w:val="10"/>
        </w:rPr>
        <w:t xml:space="preserve"> </w:t>
      </w:r>
    </w:p>
    <w:p w:rsidR="00214995" w:rsidRDefault="00214995" w:rsidP="00AD5DE7">
      <w:pPr>
        <w:numPr>
          <w:ilvl w:val="0"/>
          <w:numId w:val="14"/>
        </w:numPr>
        <w:spacing w:after="0"/>
        <w:ind w:right="0"/>
      </w:pPr>
      <w:r>
        <w:t xml:space="preserve">Ишчи гуруҳ раҳбари Хизмат текширувининг самарадорлиги ва натижаси, шунингдек, ишчи гуруҳ аъзоларининг мазкур Регламент билан белгиланган талабларга амал қилишлари учун маъсул бўлади.   </w:t>
      </w:r>
    </w:p>
    <w:p w:rsidR="00214995" w:rsidRDefault="00214995" w:rsidP="00AD5DE7">
      <w:pPr>
        <w:numPr>
          <w:ilvl w:val="0"/>
          <w:numId w:val="14"/>
        </w:numPr>
        <w:spacing w:after="0"/>
        <w:ind w:right="0"/>
      </w:pPr>
      <w:r>
        <w:t xml:space="preserve">Хизмат текшируви ўтказиш давомида ишчи гуруҳ раҳбари қуйидаги вазифаларни амалга оширади:   </w:t>
      </w:r>
    </w:p>
    <w:p w:rsidR="00214995" w:rsidRDefault="00214995" w:rsidP="00AD5DE7">
      <w:pPr>
        <w:spacing w:after="0"/>
        <w:ind w:right="0" w:firstLine="0"/>
      </w:pPr>
      <w:r>
        <w:t xml:space="preserve">Хизмат текшируви ўтказишнинг йўналишлари, амалга ошириладиган тадбирларни белгилайди, ишчи гуруҳ аъзолари олдига вазифалар қўяди;   </w:t>
      </w:r>
    </w:p>
    <w:p w:rsidR="00214995" w:rsidRDefault="00214995" w:rsidP="00AD5DE7">
      <w:pPr>
        <w:spacing w:after="0"/>
        <w:ind w:right="0" w:firstLine="0"/>
      </w:pPr>
      <w:r>
        <w:t xml:space="preserve">Ишчи гуруҳ томонидан Хизмат текшируви ўтказилишини ташкиллаштиради ва мувофиқлаштиради;   </w:t>
      </w:r>
    </w:p>
    <w:p w:rsidR="00214995" w:rsidRDefault="00214995" w:rsidP="00AD5DE7">
      <w:pPr>
        <w:spacing w:after="0"/>
        <w:ind w:right="0" w:firstLine="0"/>
      </w:pPr>
      <w:r>
        <w:t xml:space="preserve">Ишчи гуруҳ томонидан Хизмат текширувининг ушбу Регламентга мувофиқ равишда ўтказилишини назорат қилади;   суҳбат ўтказиш, тушунтириш талаб қилиб олиш зарур бўлган ходимлар </w:t>
      </w:r>
    </w:p>
    <w:p w:rsidR="00214995" w:rsidRDefault="00214995" w:rsidP="00AD5DE7">
      <w:pPr>
        <w:spacing w:after="0"/>
        <w:ind w:right="0" w:firstLine="0"/>
      </w:pPr>
      <w:r>
        <w:t xml:space="preserve">рўйхатини тузади; </w:t>
      </w:r>
    </w:p>
    <w:p w:rsidR="00214995" w:rsidRDefault="00214995" w:rsidP="00AD5DE7">
      <w:pPr>
        <w:spacing w:after="0"/>
        <w:ind w:right="0" w:firstLine="0"/>
      </w:pPr>
      <w:r>
        <w:t xml:space="preserve">Хизмат текширувини холис ва самарали ўтказиш учун зарур бўлган чоралар кўрилишини таъминлайди (масалан, </w:t>
      </w:r>
      <w:r>
        <w:rPr>
          <w:lang w:val="uz-Cyrl-UZ"/>
        </w:rPr>
        <w:t>Институт</w:t>
      </w:r>
      <w:r>
        <w:t xml:space="preserve">даги маълумотларни йўқ қилиш жараёнларини тўхтатиб туришни талаб қилади, тегишли ходимларга нисбатан текширув ўтказилаётган даврда маълум бир ахборот тизимлари, муайян </w:t>
      </w:r>
      <w:r>
        <w:lastRenderedPageBreak/>
        <w:t xml:space="preserve">ҳужжатлардан фойдаланишга чеклов қўйишни тавсия қилади, зарурият туғилганда текширувни ўтказишнинг максимал муддатларини узайтириш бўйича таклиф тайёрлайди ва бошқалар);  </w:t>
      </w:r>
    </w:p>
    <w:p w:rsidR="00214995" w:rsidRPr="00214995" w:rsidRDefault="00214995" w:rsidP="00AD5DE7">
      <w:pPr>
        <w:spacing w:after="0"/>
        <w:ind w:right="0" w:firstLine="0"/>
        <w:rPr>
          <w:lang w:val="uz-Cyrl-UZ"/>
        </w:rPr>
      </w:pPr>
      <w:r>
        <w:rPr>
          <w:lang w:val="uz-Cyrl-UZ"/>
        </w:rPr>
        <w:t xml:space="preserve">       Институт</w:t>
      </w:r>
      <w:r w:rsidRPr="00214995">
        <w:rPr>
          <w:lang w:val="uz-Cyrl-UZ"/>
        </w:rPr>
        <w:t xml:space="preserve">, ҳудудий ва таркибий муассаса раҳбарига Хизмат текшируви натижаларининг тақдим этилишини таъминлайди.  </w:t>
      </w:r>
    </w:p>
    <w:p w:rsidR="00214995" w:rsidRPr="00214995" w:rsidRDefault="00214995" w:rsidP="00AD5DE7">
      <w:pPr>
        <w:spacing w:after="0"/>
        <w:ind w:right="0" w:firstLine="0"/>
        <w:rPr>
          <w:lang w:val="uz-Cyrl-UZ"/>
        </w:rPr>
      </w:pPr>
      <w:r w:rsidRPr="00214995">
        <w:rPr>
          <w:lang w:val="uz-Cyrl-UZ"/>
        </w:rPr>
        <w:t xml:space="preserve">38. Хизмат текширувини ўтказишда ишчи гуруҳ раҳбари ва аъзолари қуйидаги ҳуқуқларга эга: </w:t>
      </w:r>
    </w:p>
    <w:p w:rsidR="00214995" w:rsidRPr="00214995" w:rsidRDefault="00214995" w:rsidP="00AD5DE7">
      <w:pPr>
        <w:spacing w:after="0"/>
        <w:ind w:right="0" w:firstLine="0"/>
        <w:rPr>
          <w:lang w:val="uz-Cyrl-UZ"/>
        </w:rPr>
      </w:pPr>
      <w:r>
        <w:rPr>
          <w:lang w:val="uz-Cyrl-UZ"/>
        </w:rPr>
        <w:t xml:space="preserve">       Институт</w:t>
      </w:r>
      <w:r w:rsidRPr="00214995">
        <w:rPr>
          <w:lang w:val="uz-Cyrl-UZ"/>
        </w:rPr>
        <w:t xml:space="preserve"> ходимлари билан суҳбат ўтказиш, тушунтириш хати олиш, текширув моҳияти тўғрисида маълумотга эга бўлиши мумкин бўлган учинчи шахслар, шунингдек, ташқи экспертларни уларнинг розилиги билан Хизмат текшируви жараёнига таклиф қилиш. Учинчи шахслар ва ташқи экспертларни жалб қилиш масаласи </w:t>
      </w:r>
      <w:r>
        <w:rPr>
          <w:lang w:val="uz-Cyrl-UZ"/>
        </w:rPr>
        <w:t>Институт</w:t>
      </w:r>
      <w:r w:rsidRPr="00214995">
        <w:rPr>
          <w:lang w:val="uz-Cyrl-UZ"/>
        </w:rPr>
        <w:t xml:space="preserve">, ҳудудий ва таркибий бўлинма раҳбари билан келишилиши шарт; </w:t>
      </w:r>
    </w:p>
    <w:p w:rsidR="00214995" w:rsidRPr="00214995" w:rsidRDefault="00214995" w:rsidP="00AD5DE7">
      <w:pPr>
        <w:spacing w:after="0"/>
        <w:ind w:right="0" w:firstLine="0"/>
        <w:rPr>
          <w:lang w:val="uz-Cyrl-UZ"/>
        </w:rPr>
      </w:pPr>
      <w:r w:rsidRPr="00214995">
        <w:rPr>
          <w:lang w:val="uz-Cyrl-UZ"/>
        </w:rPr>
        <w:t xml:space="preserve"> </w:t>
      </w:r>
      <w:r>
        <w:rPr>
          <w:lang w:val="uz-Cyrl-UZ"/>
        </w:rPr>
        <w:t xml:space="preserve">     С</w:t>
      </w:r>
      <w:r w:rsidRPr="00214995">
        <w:rPr>
          <w:lang w:val="uz-Cyrl-UZ"/>
        </w:rPr>
        <w:t xml:space="preserve">уҳбатни ёзма шаклда ёки зарурият туғилганда тушунтириш бераётган шахснинг розилиги билан аудио ва видео қайд этувчи ускуналар қўллаш билан қайд этишни амалга ошириш; </w:t>
      </w:r>
    </w:p>
    <w:p w:rsidR="00214995" w:rsidRDefault="00214995" w:rsidP="00AD5DE7">
      <w:pPr>
        <w:spacing w:after="0"/>
        <w:ind w:right="0" w:firstLine="0"/>
      </w:pPr>
      <w:r>
        <w:rPr>
          <w:lang w:val="uz-Cyrl-UZ"/>
        </w:rPr>
        <w:t xml:space="preserve">      Институт</w:t>
      </w:r>
      <w:r>
        <w:t xml:space="preserve"> ходимларидан Хизмат текширувига алоқадор бўлиши мумкин бўлган материалларни олиш; </w:t>
      </w:r>
    </w:p>
    <w:p w:rsidR="00214995" w:rsidRDefault="00214995" w:rsidP="00AD5DE7">
      <w:pPr>
        <w:spacing w:after="0"/>
        <w:ind w:right="0" w:firstLine="0"/>
      </w:pPr>
      <w:r>
        <w:rPr>
          <w:lang w:val="uz-Cyrl-UZ"/>
        </w:rPr>
        <w:t xml:space="preserve">      Институт</w:t>
      </w:r>
      <w:r>
        <w:t xml:space="preserve">нинг мулкининг бус-бутунлигини хатлов ва тафтишдан ўтказиш; </w:t>
      </w:r>
    </w:p>
    <w:p w:rsidR="00214995" w:rsidRPr="00214995" w:rsidRDefault="00214995" w:rsidP="00AD5DE7">
      <w:pPr>
        <w:spacing w:after="0"/>
        <w:ind w:right="0" w:firstLine="0"/>
        <w:rPr>
          <w:lang w:val="uz-Cyrl-UZ"/>
        </w:rPr>
      </w:pPr>
      <w:r>
        <w:rPr>
          <w:lang w:val="uz-Cyrl-UZ"/>
        </w:rPr>
        <w:t xml:space="preserve">      </w:t>
      </w:r>
      <w:r w:rsidRPr="00214995">
        <w:rPr>
          <w:lang w:val="uz-Cyrl-UZ"/>
        </w:rPr>
        <w:t>Ўтказилаётган Хизмат текшируви доирасида ўз лавозим мажбуриятларини бажариш учун фото ва видео</w:t>
      </w:r>
      <w:r>
        <w:rPr>
          <w:lang w:val="uz-Cyrl-UZ"/>
        </w:rPr>
        <w:t xml:space="preserve"> </w:t>
      </w:r>
      <w:r w:rsidRPr="00214995">
        <w:rPr>
          <w:lang w:val="uz-Cyrl-UZ"/>
        </w:rPr>
        <w:t xml:space="preserve">қайдларни амалга ошириш. </w:t>
      </w:r>
    </w:p>
    <w:p w:rsidR="00214995" w:rsidRPr="00214995" w:rsidRDefault="00214995" w:rsidP="00AD5DE7">
      <w:pPr>
        <w:spacing w:after="0"/>
        <w:ind w:right="0" w:firstLine="0"/>
        <w:rPr>
          <w:lang w:val="uz-Cyrl-UZ"/>
        </w:rPr>
      </w:pPr>
      <w:r w:rsidRPr="00214995">
        <w:rPr>
          <w:lang w:val="uz-Cyrl-UZ"/>
        </w:rPr>
        <w:t xml:space="preserve">39. Ишчи гуруҳ раҳбари ва аъзолари мажбуриятлари:    </w:t>
      </w:r>
    </w:p>
    <w:p w:rsidR="00214995" w:rsidRPr="00214995" w:rsidRDefault="00214995" w:rsidP="00AD5DE7">
      <w:pPr>
        <w:spacing w:after="0"/>
        <w:ind w:right="0" w:firstLine="0"/>
        <w:rPr>
          <w:lang w:val="uz-Cyrl-UZ"/>
        </w:rPr>
      </w:pPr>
      <w:r w:rsidRPr="00214995">
        <w:rPr>
          <w:lang w:val="uz-Cyrl-UZ"/>
        </w:rPr>
        <w:t xml:space="preserve">Хизмат текширувини ўтказишда ушбу Регламент, </w:t>
      </w:r>
      <w:r>
        <w:rPr>
          <w:lang w:val="uz-Cyrl-UZ"/>
        </w:rPr>
        <w:t>Институт</w:t>
      </w:r>
      <w:r w:rsidRPr="00214995">
        <w:rPr>
          <w:lang w:val="uz-Cyrl-UZ"/>
        </w:rPr>
        <w:t xml:space="preserve">нинг бошқа ички ҳужжатлари ва Ўзбекистон Республикаси қонунчилиги талабларига амал қилиш; </w:t>
      </w:r>
    </w:p>
    <w:p w:rsidR="00214995" w:rsidRDefault="00214995" w:rsidP="00AD5DE7">
      <w:pPr>
        <w:spacing w:after="0"/>
        <w:ind w:right="0" w:firstLine="0"/>
      </w:pPr>
      <w:r>
        <w:t xml:space="preserve">Хизмат текшируви моҳияти бўйича мавжуд барча материалларни тўплаш; </w:t>
      </w:r>
    </w:p>
    <w:p w:rsidR="00214995" w:rsidRDefault="00214995" w:rsidP="00AD5DE7">
      <w:pPr>
        <w:spacing w:after="0"/>
        <w:ind w:right="0" w:firstLine="0"/>
      </w:pPr>
      <w:r>
        <w:t xml:space="preserve">Хизмат текшируви мақсадлари учун аҳамиятга эга бўлган маълумотларнинг бутлигини сақлаш бўйича чоралар кўриш; </w:t>
      </w:r>
    </w:p>
    <w:p w:rsidR="00214995" w:rsidRDefault="00214995" w:rsidP="00AD5DE7">
      <w:pPr>
        <w:spacing w:after="0"/>
        <w:ind w:right="0" w:firstLine="0"/>
      </w:pPr>
      <w:r>
        <w:t xml:space="preserve">  </w:t>
      </w:r>
      <w:r>
        <w:rPr>
          <w:lang w:val="uz-Cyrl-UZ"/>
        </w:rPr>
        <w:t>М</w:t>
      </w:r>
      <w:r>
        <w:t xml:space="preserve">азкур Регламент, </w:t>
      </w:r>
      <w:r>
        <w:rPr>
          <w:lang w:val="uz-Cyrl-UZ"/>
        </w:rPr>
        <w:t>Институт</w:t>
      </w:r>
      <w:r>
        <w:t>нинг бошқа ички ҳужжатлари ва Ўзбекистон Республикаси қонунчилигида кўзда тутилган ҳолатлардан ташқари Хизмат текшируви ўтказиш доирасида олинган маълумотларнинг мутлақо</w:t>
      </w:r>
      <w:r>
        <w:rPr>
          <w:lang w:val="uz-Cyrl-UZ"/>
        </w:rPr>
        <w:t xml:space="preserve"> </w:t>
      </w:r>
      <w:r>
        <w:t xml:space="preserve">конфиденциаллигини сақлаш ва ошкор қилмаслик; </w:t>
      </w:r>
    </w:p>
    <w:p w:rsidR="00214995" w:rsidRDefault="00214995" w:rsidP="00AD5DE7">
      <w:pPr>
        <w:spacing w:after="0"/>
        <w:ind w:right="0" w:firstLine="0"/>
        <w:rPr>
          <w:lang w:val="uz-Cyrl-UZ"/>
        </w:rPr>
      </w:pPr>
      <w:r>
        <w:rPr>
          <w:lang w:val="uz-Cyrl-UZ"/>
        </w:rPr>
        <w:t xml:space="preserve"> Мазкур Регламент талабларига мувофиқ равишда текширув натижаларини расмийлаштириш, шу жумладан, жавобгарлик чоралари, шунингдек, қоида бузарлик сабаблари ва қоида бузарликни содир этишга туртки бўлган шартларни бартараф қилиш имконини берадиган чораларни қўллаш бўйича таклифлар ишлаб чиқиш.</w:t>
      </w:r>
      <w:r>
        <w:rPr>
          <w:sz w:val="22"/>
          <w:lang w:val="uz-Cyrl-UZ"/>
        </w:rPr>
        <w:t xml:space="preserve"> </w:t>
      </w:r>
    </w:p>
    <w:p w:rsidR="00214995" w:rsidRDefault="00214995" w:rsidP="00AD5DE7">
      <w:pPr>
        <w:pStyle w:val="1"/>
        <w:spacing w:after="0"/>
        <w:ind w:left="0" w:right="0" w:firstLine="0"/>
        <w:rPr>
          <w:lang w:val="uz-Cyrl-UZ"/>
        </w:rPr>
      </w:pPr>
      <w:r>
        <w:rPr>
          <w:lang w:val="uz-Cyrl-UZ"/>
        </w:rPr>
        <w:t>VII. Устидан Хизмат текшируви ўтказилаётган ходимларнинг ҳуқуқлари</w:t>
      </w:r>
    </w:p>
    <w:p w:rsidR="00214995" w:rsidRPr="00214995" w:rsidRDefault="00214995" w:rsidP="00AD5DE7">
      <w:pPr>
        <w:spacing w:after="0"/>
        <w:ind w:right="0" w:firstLine="0"/>
        <w:rPr>
          <w:lang w:val="uz-Cyrl-UZ"/>
        </w:rPr>
      </w:pPr>
      <w:r w:rsidRPr="00214995">
        <w:rPr>
          <w:lang w:val="uz-Cyrl-UZ"/>
        </w:rPr>
        <w:t xml:space="preserve">40. Хизмат текшируви ўтказилаётган ходим қуйидаги ҳуқуқларга эга: </w:t>
      </w:r>
    </w:p>
    <w:p w:rsidR="00214995" w:rsidRPr="00214995" w:rsidRDefault="00214995" w:rsidP="00AD5DE7">
      <w:pPr>
        <w:spacing w:after="0"/>
        <w:ind w:right="0" w:firstLine="0"/>
        <w:rPr>
          <w:lang w:val="uz-Cyrl-UZ"/>
        </w:rPr>
      </w:pPr>
      <w:r>
        <w:rPr>
          <w:lang w:val="uz-Cyrl-UZ"/>
        </w:rPr>
        <w:t xml:space="preserve">    </w:t>
      </w:r>
      <w:r w:rsidRPr="00214995">
        <w:rPr>
          <w:lang w:val="uz-Cyrl-UZ"/>
        </w:rPr>
        <w:t xml:space="preserve">  Хизмат текшируви ўтказиш факти тўғрисида хабардор бўлиш;</w:t>
      </w:r>
    </w:p>
    <w:p w:rsidR="00214995" w:rsidRPr="00214995" w:rsidRDefault="00214995" w:rsidP="00AD5DE7">
      <w:pPr>
        <w:spacing w:after="0"/>
        <w:ind w:right="0" w:firstLine="0"/>
        <w:rPr>
          <w:lang w:val="uz-Cyrl-UZ"/>
        </w:rPr>
      </w:pPr>
      <w:r w:rsidRPr="00214995">
        <w:rPr>
          <w:lang w:val="uz-Cyrl-UZ"/>
        </w:rPr>
        <w:lastRenderedPageBreak/>
        <w:t xml:space="preserve"> қоидабузарликнинг содир этилиши сабаблари ва шароитлари, Хизмат текширувининг бориши хақида ўз фикр-мулоҳазаларини ифодалаш ҳуқуқи билан ёзма ва оғзаки тушунтиришлар бериш, шунингдек, унинг тушунтиришларини тасдиқлаши мумкин бўлган исбот-далилларни тақдим этиш;   </w:t>
      </w:r>
    </w:p>
    <w:p w:rsidR="00214995" w:rsidRPr="00214995" w:rsidRDefault="00214995" w:rsidP="00AD5DE7">
      <w:pPr>
        <w:tabs>
          <w:tab w:val="center" w:pos="1720"/>
          <w:tab w:val="center" w:pos="3430"/>
          <w:tab w:val="center" w:pos="4653"/>
          <w:tab w:val="center" w:pos="5699"/>
          <w:tab w:val="center" w:pos="6677"/>
          <w:tab w:val="center" w:pos="7483"/>
          <w:tab w:val="center" w:pos="7978"/>
          <w:tab w:val="center" w:pos="8747"/>
          <w:tab w:val="right" w:pos="10153"/>
        </w:tabs>
        <w:spacing w:after="0"/>
        <w:ind w:right="0" w:firstLine="0"/>
        <w:rPr>
          <w:lang w:val="uz-Cyrl-UZ"/>
        </w:rPr>
      </w:pPr>
      <w:r w:rsidRPr="00214995">
        <w:rPr>
          <w:lang w:val="uz-Cyrl-UZ"/>
        </w:rPr>
        <w:t xml:space="preserve">Тушунтиришлар тақдим </w:t>
      </w:r>
      <w:r w:rsidRPr="00214995">
        <w:rPr>
          <w:lang w:val="uz-Cyrl-UZ"/>
        </w:rPr>
        <w:tab/>
        <w:t xml:space="preserve">этишдан бош </w:t>
      </w:r>
      <w:r w:rsidRPr="00214995">
        <w:rPr>
          <w:lang w:val="uz-Cyrl-UZ"/>
        </w:rPr>
        <w:tab/>
        <w:t xml:space="preserve">тортиш–бу </w:t>
      </w:r>
      <w:r w:rsidRPr="00214995">
        <w:rPr>
          <w:lang w:val="uz-Cyrl-UZ"/>
        </w:rPr>
        <w:tab/>
        <w:t>ҳолда</w:t>
      </w:r>
      <w:r>
        <w:rPr>
          <w:lang w:val="uz-Cyrl-UZ"/>
        </w:rPr>
        <w:t xml:space="preserve"> </w:t>
      </w:r>
      <w:r w:rsidRPr="00214995">
        <w:rPr>
          <w:lang w:val="uz-Cyrl-UZ"/>
        </w:rPr>
        <w:t>ушбу</w:t>
      </w:r>
      <w:r>
        <w:rPr>
          <w:lang w:val="uz-Cyrl-UZ"/>
        </w:rPr>
        <w:t xml:space="preserve"> </w:t>
      </w:r>
      <w:r w:rsidRPr="00214995">
        <w:rPr>
          <w:lang w:val="uz-Cyrl-UZ"/>
        </w:rPr>
        <w:t>Регламентнинг 33-бандида кўзда тутилган далолатнома тузилади;</w:t>
      </w:r>
    </w:p>
    <w:p w:rsidR="00214995" w:rsidRPr="00214995" w:rsidRDefault="00214995" w:rsidP="00AD5DE7">
      <w:pPr>
        <w:tabs>
          <w:tab w:val="center" w:pos="1720"/>
          <w:tab w:val="center" w:pos="3430"/>
          <w:tab w:val="center" w:pos="4653"/>
          <w:tab w:val="center" w:pos="5699"/>
          <w:tab w:val="center" w:pos="6677"/>
          <w:tab w:val="center" w:pos="7483"/>
          <w:tab w:val="center" w:pos="7978"/>
          <w:tab w:val="center" w:pos="8747"/>
          <w:tab w:val="right" w:pos="10153"/>
        </w:tabs>
        <w:spacing w:after="0"/>
        <w:ind w:right="0" w:firstLine="0"/>
        <w:rPr>
          <w:lang w:val="uz-Cyrl-UZ"/>
        </w:rPr>
      </w:pPr>
      <w:r>
        <w:rPr>
          <w:lang w:val="uz-Cyrl-UZ"/>
        </w:rPr>
        <w:t xml:space="preserve">         Ў</w:t>
      </w:r>
      <w:r w:rsidRPr="00214995">
        <w:rPr>
          <w:lang w:val="uz-Cyrl-UZ"/>
        </w:rPr>
        <w:t xml:space="preserve">зи томонидан тақдим этилган, ўтказилаётган Хизмат текшируви, Хизмат текшируви материалларига алоқадор бўлган ҳужжат ва материалларга қўшиб қўйишни талаб қилиш; </w:t>
      </w:r>
    </w:p>
    <w:p w:rsidR="00214995" w:rsidRPr="00214995" w:rsidRDefault="00214995" w:rsidP="00AD5DE7">
      <w:pPr>
        <w:spacing w:after="0"/>
        <w:ind w:right="0" w:firstLine="0"/>
        <w:rPr>
          <w:lang w:val="uz-Cyrl-UZ"/>
        </w:rPr>
      </w:pPr>
      <w:r>
        <w:rPr>
          <w:lang w:val="uz-Cyrl-UZ"/>
        </w:rPr>
        <w:t xml:space="preserve">        </w:t>
      </w:r>
      <w:r w:rsidRPr="00214995">
        <w:rPr>
          <w:lang w:val="uz-Cyrl-UZ"/>
        </w:rPr>
        <w:t xml:space="preserve">Хизмат текшируви тугаганлиги тўғрисидаги хабарни олиш ва бундай хабар олингандан кейин 2 (икки) кун ичида Хизмат текшируви маълумотномасининг унга тегишли қисми билан у тасдиқланишига қадар танишиш (у фойдаланиш ва ўз мулоҳазаларини қўшиб қўйиш ҳуқуқига эга бўлмаган конфиденциал ахборотдан ташқари); </w:t>
      </w:r>
    </w:p>
    <w:p w:rsidR="00214995" w:rsidRPr="00214995" w:rsidRDefault="00214995" w:rsidP="00AD5DE7">
      <w:pPr>
        <w:spacing w:after="0"/>
        <w:ind w:right="0" w:firstLine="0"/>
        <w:rPr>
          <w:lang w:val="uz-Cyrl-UZ"/>
        </w:rPr>
      </w:pPr>
      <w:r>
        <w:rPr>
          <w:lang w:val="uz-Cyrl-UZ"/>
        </w:rPr>
        <w:t xml:space="preserve">        </w:t>
      </w:r>
      <w:r w:rsidRPr="00214995">
        <w:rPr>
          <w:lang w:val="uz-Cyrl-UZ"/>
        </w:rPr>
        <w:t xml:space="preserve">Хизмат текшируви натижаларидан, шу жумладан, ишчи гуруҳ томонидан текширув якунлари бўйича таклиф этилган таъсир чорасидан норози бўлган тақдирда ушбу қарор устидан </w:t>
      </w:r>
      <w:r>
        <w:rPr>
          <w:lang w:val="uz-Cyrl-UZ"/>
        </w:rPr>
        <w:t>институт</w:t>
      </w:r>
      <w:r w:rsidRPr="00214995">
        <w:rPr>
          <w:lang w:val="uz-Cyrl-UZ"/>
        </w:rPr>
        <w:t xml:space="preserve"> раҳбарига ёки юқори турувчи идораларга шикоят қилиш. </w:t>
      </w:r>
      <w:r w:rsidRPr="00214995">
        <w:rPr>
          <w:sz w:val="14"/>
          <w:lang w:val="uz-Cyrl-UZ"/>
        </w:rPr>
        <w:t xml:space="preserve"> </w:t>
      </w:r>
    </w:p>
    <w:p w:rsidR="00214995" w:rsidRPr="00214995" w:rsidRDefault="00214995" w:rsidP="00AD5DE7">
      <w:pPr>
        <w:pStyle w:val="1"/>
        <w:spacing w:after="0"/>
        <w:ind w:left="0" w:right="0" w:firstLine="0"/>
        <w:rPr>
          <w:lang w:val="uz-Cyrl-UZ"/>
        </w:rPr>
      </w:pPr>
      <w:r w:rsidRPr="00214995">
        <w:rPr>
          <w:lang w:val="uz-Cyrl-UZ"/>
        </w:rPr>
        <w:t>VIII. Хизмат текширувини ўтказишга жалб қилинадиган  бошқа ходимларнинг ҳуқуқ ва мажбуриятлари</w:t>
      </w:r>
    </w:p>
    <w:p w:rsidR="00214995" w:rsidRPr="00214995" w:rsidRDefault="00214995" w:rsidP="00AD5DE7">
      <w:pPr>
        <w:numPr>
          <w:ilvl w:val="0"/>
          <w:numId w:val="16"/>
        </w:numPr>
        <w:spacing w:after="0"/>
        <w:ind w:right="0"/>
        <w:rPr>
          <w:lang w:val="uz-Cyrl-UZ"/>
        </w:rPr>
      </w:pPr>
      <w:r w:rsidRPr="00214995">
        <w:rPr>
          <w:lang w:val="uz-Cyrl-UZ"/>
        </w:rPr>
        <w:t xml:space="preserve">Хизмат текширувини ўтказишга жалб қилинадиган ходимлар Хизмат текширувини ўтказишда ишчи гуруҳга ҳар томонлама кўмак бериш, шу жумладан, Хизмат текшируви бўйича талаб қилинган тушунтиришлар, маълумот ва ҳужжатларни беришлари, ишчи гуруҳ аъзолари томонидан ташкил этиладиган суҳбатда иштирок этишлари шарт. </w:t>
      </w:r>
    </w:p>
    <w:p w:rsidR="00214995" w:rsidRPr="00214995" w:rsidRDefault="00214995" w:rsidP="00AD5DE7">
      <w:pPr>
        <w:numPr>
          <w:ilvl w:val="0"/>
          <w:numId w:val="16"/>
        </w:numPr>
        <w:spacing w:after="0"/>
        <w:ind w:right="0"/>
        <w:rPr>
          <w:lang w:val="uz-Cyrl-UZ"/>
        </w:rPr>
      </w:pPr>
      <w:r w:rsidRPr="00214995">
        <w:rPr>
          <w:lang w:val="uz-Cyrl-UZ"/>
        </w:rPr>
        <w:t xml:space="preserve">Хизмат текширувини ўтказишга жалб қилинаётган ходимлар уларнинг текширувда иштирок этишлари сабабли уларга маълум бўлган Хизмат текшируви маълумотларини ошкор қилишга хақли эмаслар.   </w:t>
      </w:r>
    </w:p>
    <w:p w:rsidR="00214995" w:rsidRPr="00214995" w:rsidRDefault="00214995" w:rsidP="00AD5DE7">
      <w:pPr>
        <w:numPr>
          <w:ilvl w:val="0"/>
          <w:numId w:val="16"/>
        </w:numPr>
        <w:spacing w:after="0"/>
        <w:ind w:right="0"/>
        <w:rPr>
          <w:lang w:val="uz-Cyrl-UZ"/>
        </w:rPr>
      </w:pPr>
      <w:r w:rsidRPr="00214995">
        <w:rPr>
          <w:lang w:val="uz-Cyrl-UZ"/>
        </w:rPr>
        <w:t xml:space="preserve">Хизмат текширувини ўтказишга жалб қилинаётган ходимлар қуйидаги ҳуқуқларга эга: </w:t>
      </w:r>
    </w:p>
    <w:p w:rsidR="00214995" w:rsidRPr="00214995" w:rsidRDefault="00214995" w:rsidP="00AD5DE7">
      <w:pPr>
        <w:spacing w:after="0"/>
        <w:ind w:right="0" w:firstLine="0"/>
        <w:rPr>
          <w:lang w:val="uz-Cyrl-UZ"/>
        </w:rPr>
      </w:pPr>
      <w:r w:rsidRPr="00214995">
        <w:rPr>
          <w:lang w:val="uz-Cyrl-UZ"/>
        </w:rPr>
        <w:t xml:space="preserve">Ўзлари ва яқин қариндошларга қарши гувоҳлик бермаслик; </w:t>
      </w:r>
    </w:p>
    <w:p w:rsidR="00214995" w:rsidRPr="00214995" w:rsidRDefault="00214995" w:rsidP="00AD5DE7">
      <w:pPr>
        <w:spacing w:after="0"/>
        <w:ind w:right="0" w:firstLine="0"/>
        <w:rPr>
          <w:lang w:val="uz-Cyrl-UZ"/>
        </w:rPr>
      </w:pPr>
      <w:r>
        <w:rPr>
          <w:lang w:val="uz-Cyrl-UZ"/>
        </w:rPr>
        <w:t xml:space="preserve">          Институт</w:t>
      </w:r>
      <w:r w:rsidRPr="00214995">
        <w:rPr>
          <w:lang w:val="uz-Cyrl-UZ"/>
        </w:rPr>
        <w:t xml:space="preserve"> раҳбарига ишчи гуруҳ раҳбари ва аъзоларининг харакатлари</w:t>
      </w:r>
      <w:r>
        <w:rPr>
          <w:lang w:val="uz-Cyrl-UZ"/>
        </w:rPr>
        <w:t xml:space="preserve"> </w:t>
      </w:r>
      <w:r w:rsidRPr="00214995">
        <w:rPr>
          <w:lang w:val="uz-Cyrl-UZ"/>
        </w:rPr>
        <w:t>(харакатсизлиги) устидан шикоят қилиш.</w:t>
      </w:r>
      <w:r w:rsidRPr="00214995">
        <w:rPr>
          <w:sz w:val="22"/>
          <w:lang w:val="uz-Cyrl-UZ"/>
        </w:rPr>
        <w:t xml:space="preserve"> </w:t>
      </w:r>
    </w:p>
    <w:p w:rsidR="00214995" w:rsidRDefault="00214995" w:rsidP="00AD5DE7">
      <w:pPr>
        <w:pStyle w:val="1"/>
        <w:spacing w:after="0"/>
        <w:ind w:left="0" w:right="0" w:firstLine="0"/>
      </w:pPr>
      <w:r>
        <w:t>IX. Хизмат текшируви натижаларини расмийлаштириш</w:t>
      </w:r>
    </w:p>
    <w:p w:rsidR="00214995" w:rsidRDefault="00214995" w:rsidP="00AD5DE7">
      <w:pPr>
        <w:numPr>
          <w:ilvl w:val="0"/>
          <w:numId w:val="18"/>
        </w:numPr>
        <w:spacing w:after="0"/>
        <w:ind w:right="0"/>
      </w:pPr>
      <w:r>
        <w:t xml:space="preserve">Хизмат текшируви натижалари бўйича ишчи гуруҳ раҳбари, унинг барча аъзолари, Хизмат текшируви ўтказилаётган ходим томонидан имзоланадиган маълумотнома тузилади.   </w:t>
      </w:r>
    </w:p>
    <w:p w:rsidR="00214995" w:rsidRDefault="00214995" w:rsidP="00AD5DE7">
      <w:pPr>
        <w:numPr>
          <w:ilvl w:val="0"/>
          <w:numId w:val="18"/>
        </w:numPr>
        <w:spacing w:after="0"/>
        <w:ind w:right="0"/>
      </w:pPr>
      <w:r>
        <w:t xml:space="preserve">Маълумотнома мазкур Регламентга 2-иловага мувофиқ шаклда тузилиб, кириш, баён, хулоса ва таклиф қисмдан иборат бўлади. </w:t>
      </w:r>
    </w:p>
    <w:p w:rsidR="00214995" w:rsidRDefault="00214995" w:rsidP="00AD5DE7">
      <w:pPr>
        <w:numPr>
          <w:ilvl w:val="0"/>
          <w:numId w:val="18"/>
        </w:numPr>
        <w:spacing w:after="0"/>
        <w:ind w:right="0"/>
      </w:pPr>
      <w:r>
        <w:lastRenderedPageBreak/>
        <w:t xml:space="preserve">Маълумотнома ёки унинг алоҳида бандларидан норози бўлган ишчи гуруҳ аъзоси шунингдек устидан Хизмат текшируви ўтказилаётган шахс ёзма равишда расмийлаштирилган ва ишга тиркалган ҳолда алоҳида фикрда эканлигини билдирган белги билан маълумотномага имзо қўйиши мумкин. </w:t>
      </w:r>
    </w:p>
    <w:p w:rsidR="00214995" w:rsidRDefault="00214995" w:rsidP="00AD5DE7">
      <w:pPr>
        <w:numPr>
          <w:ilvl w:val="0"/>
          <w:numId w:val="18"/>
        </w:numPr>
        <w:spacing w:after="0"/>
        <w:ind w:right="0"/>
      </w:pPr>
      <w:r>
        <w:t xml:space="preserve">Устидан Хизмат текшируви ўтказилаётган шахс маълумотномага имзо қўйишдан бош тортган ҳолларда далолотнома расмийлаштирилади. Ушбу далолотномага ишчи гуруҳ аъзоларидан ташқари, Хизмат текшируви натижаларидан манфаатдор бўлмаган камида икки нафар шахс имзо қўйиши лозим. </w:t>
      </w:r>
    </w:p>
    <w:p w:rsidR="00214995" w:rsidRDefault="00214995" w:rsidP="00AD5DE7">
      <w:pPr>
        <w:numPr>
          <w:ilvl w:val="0"/>
          <w:numId w:val="18"/>
        </w:numPr>
        <w:spacing w:after="0"/>
        <w:ind w:right="0"/>
      </w:pPr>
      <w:r>
        <w:t xml:space="preserve">Маълумотномага асосан институт, ҳудудий ва таркибий бўлинма раҳбари қуйидаги қарорларни қабул қилиши мумкин: </w:t>
      </w:r>
    </w:p>
    <w:p w:rsidR="00214995" w:rsidRDefault="00214995" w:rsidP="00AD5DE7">
      <w:pPr>
        <w:spacing w:after="0"/>
        <w:ind w:right="0" w:firstLine="0"/>
      </w:pPr>
      <w:r>
        <w:t xml:space="preserve">қоидабузарлик тўғрисидаги маълумот тасдиқламаганлиги муносабати билан </w:t>
      </w:r>
    </w:p>
    <w:p w:rsidR="00214995" w:rsidRDefault="00214995" w:rsidP="00AD5DE7">
      <w:pPr>
        <w:spacing w:after="0"/>
        <w:ind w:right="0" w:firstLine="0"/>
      </w:pPr>
      <w:r>
        <w:t xml:space="preserve">Хизмат текширувини тўхтатиш; </w:t>
      </w:r>
    </w:p>
    <w:p w:rsidR="00214995" w:rsidRDefault="00214995" w:rsidP="00AD5DE7">
      <w:pPr>
        <w:spacing w:after="0"/>
        <w:ind w:right="0" w:firstLine="0"/>
      </w:pPr>
      <w:r>
        <w:t xml:space="preserve">  сабаблар ва муддатлари кўрсатилган ҳолда Хизмат текшируви материалларини қўшимча ишлаш учун, зарурият туғилганда эса – ишчи гуруҳ таркибини ўзгартириш учун қайтариш;</w:t>
      </w:r>
    </w:p>
    <w:p w:rsidR="00214995" w:rsidRDefault="00214995" w:rsidP="00AD5DE7">
      <w:pPr>
        <w:spacing w:after="0"/>
        <w:ind w:right="0" w:firstLine="0"/>
      </w:pPr>
      <w:r>
        <w:t xml:space="preserve"> айбдор ходимга нисбатан тегишли таъсир чорасини қўллаш;   </w:t>
      </w:r>
    </w:p>
    <w:p w:rsidR="00214995" w:rsidRDefault="00214995" w:rsidP="00AD5DE7">
      <w:pPr>
        <w:spacing w:after="0"/>
        <w:ind w:right="0" w:firstLine="0"/>
      </w:pPr>
      <w:r>
        <w:t xml:space="preserve">ходимга нисбатан огоҳлантириш, профилактик ҳарактердаги чораларни қўллаш;   </w:t>
      </w:r>
    </w:p>
    <w:p w:rsidR="00214995" w:rsidRDefault="00214995" w:rsidP="00AD5DE7">
      <w:pPr>
        <w:spacing w:after="0"/>
        <w:ind w:right="0" w:firstLine="0"/>
      </w:pPr>
      <w:r>
        <w:t xml:space="preserve">келгусида шу каби қоидабузарликлар содир бўлишининг олдини олиш </w:t>
      </w:r>
      <w:r>
        <w:rPr>
          <w:lang w:val="uz-Cyrl-UZ"/>
        </w:rPr>
        <w:t>б</w:t>
      </w:r>
      <w:r>
        <w:t xml:space="preserve">ўйича тегишли чора-тадбирларни ишлаб чиқиш; </w:t>
      </w:r>
    </w:p>
    <w:p w:rsidR="00214995" w:rsidRDefault="00214995" w:rsidP="00AD5DE7">
      <w:pPr>
        <w:spacing w:after="0"/>
        <w:ind w:right="0" w:firstLine="0"/>
      </w:pPr>
      <w:r>
        <w:t xml:space="preserve">ҳуқуқбузарлик ёки жиноят аломатлари тасдиқланган ҳолда, тегишли материалларни ҳуқуқни муҳофаза қилувчи органларига тақдим этиш.   </w:t>
      </w:r>
    </w:p>
    <w:p w:rsidR="00214995" w:rsidRDefault="00214995" w:rsidP="00AD5DE7">
      <w:pPr>
        <w:numPr>
          <w:ilvl w:val="0"/>
          <w:numId w:val="20"/>
        </w:numPr>
        <w:spacing w:after="0"/>
        <w:ind w:right="0"/>
      </w:pPr>
      <w:r>
        <w:t xml:space="preserve">Хизмат текшируви натижалари тўғрисидаги маълумотнома Ички назорат тузилмасига, кадрлар бўлимига тақдим этилади. </w:t>
      </w:r>
    </w:p>
    <w:p w:rsidR="00214995" w:rsidRDefault="00214995" w:rsidP="00AD5DE7">
      <w:pPr>
        <w:numPr>
          <w:ilvl w:val="0"/>
          <w:numId w:val="20"/>
        </w:numPr>
        <w:spacing w:after="0" w:line="256" w:lineRule="auto"/>
        <w:ind w:right="0"/>
      </w:pPr>
      <w:r>
        <w:t xml:space="preserve">Хизмат текшируви ўтказилишига сабаб бўлган маълумот ҳақида хабар берган шахслар қоидабузарлик тасдиқлангани ёки тасдиқланмагани, шунингдек кўрилган чоралар ҳақида умумий тарзда хабардор қилинади. </w:t>
      </w:r>
    </w:p>
    <w:p w:rsidR="00214995" w:rsidRDefault="00214995" w:rsidP="00AD5DE7">
      <w:pPr>
        <w:pStyle w:val="1"/>
        <w:spacing w:after="0"/>
        <w:ind w:left="0" w:right="0" w:firstLine="0"/>
        <w:jc w:val="both"/>
      </w:pPr>
      <w:r>
        <w:t xml:space="preserve">XI. Хизмат текширувига оид ҳужжатларни сақлаш  ва улардан фойдаланиш </w:t>
      </w:r>
    </w:p>
    <w:p w:rsidR="00214995" w:rsidRDefault="00214995" w:rsidP="00AD5DE7">
      <w:pPr>
        <w:numPr>
          <w:ilvl w:val="0"/>
          <w:numId w:val="22"/>
        </w:numPr>
        <w:spacing w:after="0"/>
        <w:ind w:right="0"/>
      </w:pPr>
      <w:r>
        <w:t xml:space="preserve">Хизмат текширувида иштирок этаётган </w:t>
      </w:r>
      <w:r>
        <w:rPr>
          <w:lang w:val="uz-Cyrl-UZ"/>
        </w:rPr>
        <w:t>Институт</w:t>
      </w:r>
      <w:r>
        <w:t xml:space="preserve"> ходимлари текширув давомида уларга маълум бўлган ахборотнинг конфиденциаллигини таъминлайдилар (Ўзбекистон Республикаси қонунчилигида кўзда тутилган ҳолатлар бундан мустасно).   </w:t>
      </w:r>
    </w:p>
    <w:p w:rsidR="00214995" w:rsidRDefault="00214995" w:rsidP="00AD5DE7">
      <w:pPr>
        <w:numPr>
          <w:ilvl w:val="0"/>
          <w:numId w:val="22"/>
        </w:numPr>
        <w:spacing w:after="0"/>
        <w:ind w:right="0"/>
      </w:pPr>
      <w:r>
        <w:t xml:space="preserve">Ўтказилган Хизмат текшируви доирасидаги маълумотлардан ваколатли фойдаланиш ҳуқуқига фақат </w:t>
      </w:r>
      <w:r>
        <w:rPr>
          <w:lang w:val="uz-Cyrl-UZ"/>
        </w:rPr>
        <w:t>Институт</w:t>
      </w:r>
      <w:r>
        <w:t xml:space="preserve"> раҳбари, Ички назорат тузилмаси  ва ишчи гуруҳ аъзолари (мазкур ишчи гуруҳ аъзоси иштирок этган текширувлар бўйича) эга. </w:t>
      </w:r>
    </w:p>
    <w:p w:rsidR="00214995" w:rsidRDefault="00214995" w:rsidP="00AD5DE7">
      <w:pPr>
        <w:numPr>
          <w:ilvl w:val="0"/>
          <w:numId w:val="22"/>
        </w:numPr>
        <w:spacing w:after="0"/>
        <w:ind w:right="0"/>
      </w:pPr>
      <w:r>
        <w:t xml:space="preserve">Ўз лавозим вазифаларини бажариш учун ўтказилган Хизмат текширувлари ҳақидаги ахборотдан фойдаланиши зарур бўлган ходимлар, ушбу ахборотдан фойдаланиши учун </w:t>
      </w:r>
      <w:r>
        <w:rPr>
          <w:lang w:val="uz-Cyrl-UZ"/>
        </w:rPr>
        <w:t>Институт</w:t>
      </w:r>
      <w:r>
        <w:t xml:space="preserve">, ҳудудий ва таркибий муассаса раҳбарининг ёзма розилигини олиши лозим.   </w:t>
      </w:r>
    </w:p>
    <w:p w:rsidR="00214995" w:rsidRDefault="00214995" w:rsidP="00AD5DE7">
      <w:pPr>
        <w:numPr>
          <w:ilvl w:val="0"/>
          <w:numId w:val="22"/>
        </w:numPr>
        <w:spacing w:after="0"/>
        <w:ind w:right="0"/>
      </w:pPr>
      <w:r>
        <w:lastRenderedPageBreak/>
        <w:t xml:space="preserve">Хизмат текширувига оид материаллар ишчи гуруҳ раҳбари томонидан алоҳида йиғмажилдга рақамланган ва тикилган ҳолда Ички назорат тузилмаси  ва Кадрлар бўлинмасига топширилади.   </w:t>
      </w:r>
    </w:p>
    <w:p w:rsidR="00214995" w:rsidRDefault="00214995" w:rsidP="00AD5DE7">
      <w:pPr>
        <w:numPr>
          <w:ilvl w:val="0"/>
          <w:numId w:val="22"/>
        </w:numPr>
        <w:spacing w:after="0"/>
        <w:ind w:right="0"/>
      </w:pPr>
      <w:r>
        <w:rPr>
          <w:lang w:val="uz-Cyrl-UZ"/>
        </w:rPr>
        <w:t>Институт</w:t>
      </w:r>
      <w:r>
        <w:t xml:space="preserve">нинг марказий аппаратидаги Ички назорат тузилмаси, ҳудудий ва таркибий бўлинмалардаги ушбу вазифа юкланган бўлинмалар мазкур Регламентга 3-иловага мувофиқ шаклда Хизмат текширувлари электрон реестрини юритилишини таъминлайди. Ҳудудий ва таркибий бўлинмалар ўтказилган Хизмат текширувлари электрон реестрини ҳар чоракда Ички назорат тузилмасига тақдим этишлари шарт. </w:t>
      </w:r>
    </w:p>
    <w:p w:rsidR="00214995" w:rsidRDefault="00214995" w:rsidP="00AD5DE7">
      <w:pPr>
        <w:numPr>
          <w:ilvl w:val="0"/>
          <w:numId w:val="22"/>
        </w:numPr>
        <w:spacing w:after="0"/>
        <w:ind w:right="0"/>
      </w:pPr>
      <w:r>
        <w:t xml:space="preserve">Хизмат текширувига оид барча ҳужжатлар, агар бошқача тартиб Ўзбекистон Республикаси қонунчилигида кўзда тутилмаган бўлса, тасдиқланган вақтдан бошлаб 10 (ўн) йил давомида сақланиши лозим. </w:t>
      </w:r>
    </w:p>
    <w:p w:rsidR="00214995" w:rsidRDefault="00214995" w:rsidP="00AD5DE7">
      <w:pPr>
        <w:spacing w:after="0"/>
        <w:ind w:right="0" w:firstLine="0"/>
      </w:pPr>
    </w:p>
    <w:p w:rsidR="00214995" w:rsidRDefault="00214995" w:rsidP="00AD5DE7">
      <w:pPr>
        <w:spacing w:after="0"/>
        <w:ind w:right="0" w:firstLine="0"/>
      </w:pPr>
    </w:p>
    <w:p w:rsidR="00214995" w:rsidRDefault="00214995" w:rsidP="00AD5DE7">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214995" w:rsidRDefault="00214995"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Default="000C3B87" w:rsidP="00214995">
      <w:pPr>
        <w:spacing w:after="0"/>
        <w:ind w:right="0" w:firstLine="0"/>
      </w:pPr>
    </w:p>
    <w:p w:rsidR="000C3B87" w:rsidRPr="000C3B87" w:rsidRDefault="000C3B87" w:rsidP="000C3B87">
      <w:pPr>
        <w:spacing w:after="0"/>
        <w:ind w:left="-284" w:right="-1" w:firstLine="0"/>
        <w:jc w:val="right"/>
        <w:rPr>
          <w:b/>
          <w:lang w:val="en-US"/>
        </w:rPr>
      </w:pPr>
      <w:r w:rsidRPr="000C3B87">
        <w:rPr>
          <w:b/>
          <w:lang w:val="en-US"/>
        </w:rPr>
        <w:lastRenderedPageBreak/>
        <w:t>Virusologiya ITIning</w:t>
      </w:r>
    </w:p>
    <w:p w:rsidR="000C3B87" w:rsidRPr="000C3B87" w:rsidRDefault="000C3B87" w:rsidP="000C3B87">
      <w:pPr>
        <w:spacing w:after="0"/>
        <w:ind w:left="-284" w:right="-1" w:firstLine="0"/>
        <w:jc w:val="right"/>
        <w:rPr>
          <w:b/>
          <w:lang w:val="en-US"/>
        </w:rPr>
      </w:pPr>
      <w:r w:rsidRPr="000C3B87">
        <w:rPr>
          <w:b/>
          <w:lang w:val="en-US"/>
        </w:rPr>
        <w:t xml:space="preserve"> 2024-yil   </w:t>
      </w:r>
      <w:r w:rsidR="000A7AD2">
        <w:rPr>
          <w:b/>
          <w:lang w:val="en-US"/>
        </w:rPr>
        <w:t>29</w:t>
      </w:r>
      <w:r w:rsidRPr="000C3B87">
        <w:rPr>
          <w:b/>
          <w:lang w:val="en-US"/>
        </w:rPr>
        <w:t xml:space="preserve">-fevraldagi  </w:t>
      </w:r>
    </w:p>
    <w:p w:rsidR="000C3B87" w:rsidRPr="000C3B87" w:rsidRDefault="000A7AD2" w:rsidP="000C3B87">
      <w:pPr>
        <w:spacing w:after="0"/>
        <w:ind w:left="-284" w:right="-1" w:firstLine="0"/>
        <w:jc w:val="right"/>
        <w:rPr>
          <w:b/>
          <w:lang w:val="en-US"/>
        </w:rPr>
      </w:pPr>
      <w:r>
        <w:rPr>
          <w:b/>
          <w:lang w:val="en-US"/>
        </w:rPr>
        <w:t>69</w:t>
      </w:r>
      <w:bookmarkStart w:id="0" w:name="_GoBack"/>
      <w:bookmarkEnd w:id="0"/>
      <w:r w:rsidR="000C3B87" w:rsidRPr="000C3B87">
        <w:rPr>
          <w:b/>
          <w:lang w:val="en-US"/>
        </w:rPr>
        <w:t xml:space="preserve">-son buyrugʻiga 9-ilova  </w:t>
      </w:r>
    </w:p>
    <w:p w:rsidR="000C3B87" w:rsidRPr="000C3B87" w:rsidRDefault="000C3B87" w:rsidP="000C3B87">
      <w:pPr>
        <w:spacing w:after="0"/>
        <w:ind w:left="-284" w:right="-1" w:firstLine="0"/>
        <w:rPr>
          <w:lang w:val="en-US"/>
        </w:rPr>
      </w:pPr>
      <w:r w:rsidRPr="000C3B87">
        <w:rPr>
          <w:lang w:val="en-US"/>
        </w:rPr>
        <w:t xml:space="preserve"> </w:t>
      </w:r>
    </w:p>
    <w:p w:rsidR="000C3B87" w:rsidRPr="000C3B87" w:rsidRDefault="000C3B87" w:rsidP="000C3B87">
      <w:pPr>
        <w:spacing w:after="0"/>
        <w:ind w:left="-284" w:right="-1" w:firstLine="0"/>
        <w:jc w:val="center"/>
        <w:rPr>
          <w:b/>
          <w:lang w:val="en-US"/>
        </w:rPr>
      </w:pPr>
      <w:r w:rsidRPr="000C3B87">
        <w:rPr>
          <w:b/>
          <w:lang w:val="en-US"/>
        </w:rPr>
        <w:t>Korrupsiyaviy xatti-harakatlar sodir etilganda  xizmat tekshiruvlari oʻtkazish boʻyicha REGLAMENT</w:t>
      </w:r>
    </w:p>
    <w:p w:rsidR="000C3B87" w:rsidRPr="000C3B87" w:rsidRDefault="000C3B87" w:rsidP="000C3B87">
      <w:pPr>
        <w:spacing w:after="0"/>
        <w:ind w:left="-284" w:right="-1" w:firstLine="0"/>
        <w:jc w:val="center"/>
        <w:rPr>
          <w:lang w:val="en-US"/>
        </w:rPr>
      </w:pPr>
      <w:r w:rsidRPr="000C3B87">
        <w:rPr>
          <w:b/>
          <w:lang w:val="en-US"/>
        </w:rPr>
        <w:t>1. Umumiy qoidalar</w:t>
      </w:r>
    </w:p>
    <w:p w:rsidR="000C3B87" w:rsidRPr="000C3B87" w:rsidRDefault="000C3B87" w:rsidP="000C3B87">
      <w:pPr>
        <w:spacing w:after="0"/>
        <w:ind w:left="-284" w:right="-1" w:firstLine="0"/>
        <w:rPr>
          <w:lang w:val="en-US"/>
        </w:rPr>
      </w:pPr>
      <w:r w:rsidRPr="000C3B87">
        <w:rPr>
          <w:lang w:val="en-US"/>
        </w:rPr>
        <w:t>1.</w:t>
      </w:r>
      <w:r w:rsidRPr="000C3B87">
        <w:rPr>
          <w:lang w:val="en-US"/>
        </w:rPr>
        <w:tab/>
        <w:t xml:space="preserve">Mazkur Reglament Virusologiya ITI xodimlari tomonidan Oʻzbekiston Respublikasining korrupsiyaga qarshi kurashishga oid qonunchiligi yoki korrupsiyaga qarshi kurashishga oid ichki idoraviy hujjatlarini buzilishiga nisbatan xizmat tekshiruvini (keyingi oʻrinlarda – Xizmat tekshiruvi) oʻtkazishni belgilovchi ichki idoraviy hujjati hisoblanadi.  </w:t>
      </w:r>
    </w:p>
    <w:p w:rsidR="000C3B87" w:rsidRPr="000C3B87" w:rsidRDefault="000C3B87" w:rsidP="000C3B87">
      <w:pPr>
        <w:spacing w:after="0"/>
        <w:ind w:left="-284" w:right="-1" w:firstLine="0"/>
        <w:rPr>
          <w:lang w:val="en-US"/>
        </w:rPr>
      </w:pPr>
      <w:r w:rsidRPr="000C3B87">
        <w:rPr>
          <w:lang w:val="en-US"/>
        </w:rPr>
        <w:t>2.</w:t>
      </w:r>
      <w:r w:rsidRPr="000C3B87">
        <w:rPr>
          <w:lang w:val="en-US"/>
        </w:rPr>
        <w:tab/>
        <w:t xml:space="preserve">Mazkur Reglament quyidagi maqsadlarda ishlab chiqilgan:   </w:t>
      </w:r>
    </w:p>
    <w:p w:rsidR="000C3B87" w:rsidRPr="000C3B87" w:rsidRDefault="000C3B87" w:rsidP="000C3B87">
      <w:pPr>
        <w:spacing w:after="0"/>
        <w:ind w:left="-284" w:right="-1" w:firstLine="0"/>
        <w:rPr>
          <w:lang w:val="en-US"/>
        </w:rPr>
      </w:pPr>
      <w:r w:rsidRPr="000C3B87">
        <w:rPr>
          <w:lang w:val="en-US"/>
        </w:rPr>
        <w:t xml:space="preserve">Institutda Xizmat tekshiruvi oʻtkazishga yagona yondashuvni belgilash;   </w:t>
      </w:r>
    </w:p>
    <w:p w:rsidR="000C3B87" w:rsidRPr="000C3B87" w:rsidRDefault="000C3B87" w:rsidP="000C3B87">
      <w:pPr>
        <w:spacing w:after="0"/>
        <w:ind w:left="-284" w:right="-1" w:firstLine="0"/>
        <w:rPr>
          <w:lang w:val="en-US"/>
        </w:rPr>
      </w:pPr>
      <w:r w:rsidRPr="000C3B87">
        <w:rPr>
          <w:lang w:val="en-US"/>
        </w:rPr>
        <w:t xml:space="preserve">Xizmat tekshiruvi oʻtkazish jarayoni va natijalarini hujjatlashtirish talablarini belgilash;   </w:t>
      </w:r>
    </w:p>
    <w:p w:rsidR="000C3B87" w:rsidRPr="000C3B87" w:rsidRDefault="000C3B87" w:rsidP="000C3B87">
      <w:pPr>
        <w:spacing w:after="0"/>
        <w:ind w:left="-284" w:right="-1" w:firstLine="0"/>
        <w:rPr>
          <w:lang w:val="en-US"/>
        </w:rPr>
      </w:pPr>
      <w:r w:rsidRPr="000C3B87">
        <w:rPr>
          <w:lang w:val="en-US"/>
        </w:rPr>
        <w:t xml:space="preserve">       Institutda qoidabuzarliklar sodir etish, ziyon etkazishga olib keladigan sabab va shartlarni aniqlash hamda bartaraf qilish;   </w:t>
      </w:r>
    </w:p>
    <w:p w:rsidR="000C3B87" w:rsidRPr="000C3B87" w:rsidRDefault="000C3B87" w:rsidP="000C3B87">
      <w:pPr>
        <w:spacing w:after="0"/>
        <w:ind w:left="-284" w:right="-1" w:firstLine="0"/>
        <w:rPr>
          <w:lang w:val="en-US"/>
        </w:rPr>
      </w:pPr>
      <w:r w:rsidRPr="000C3B87">
        <w:rPr>
          <w:lang w:val="en-US"/>
        </w:rPr>
        <w:t xml:space="preserve">       Institutda qabul qilingan ichki hujjatlar va nazorat taomillaridagi kamchiliklarni aniqlash va kelgusidagi qoida buzarliklarga yoʻl qoʻymaslik maqsadida ularni bartaraf qilish boʻyicha tavsiyalarni ishlab chiqish; </w:t>
      </w:r>
    </w:p>
    <w:p w:rsidR="000C3B87" w:rsidRPr="000C3B87" w:rsidRDefault="000C3B87" w:rsidP="000C3B87">
      <w:pPr>
        <w:spacing w:after="0"/>
        <w:ind w:left="-284" w:right="-1" w:firstLine="0"/>
        <w:rPr>
          <w:lang w:val="en-US"/>
        </w:rPr>
      </w:pPr>
      <w:r w:rsidRPr="000C3B87">
        <w:rPr>
          <w:lang w:val="en-US"/>
        </w:rPr>
        <w:t xml:space="preserve">Institut va uning xodimlarining qoʻllanilayotgan qonunchilik talablarini buzganlik uchun javobgarlikka tortilishi xavfini kamaytirish. </w:t>
      </w:r>
    </w:p>
    <w:p w:rsidR="000C3B87" w:rsidRPr="000C3B87" w:rsidRDefault="000C3B87" w:rsidP="000C3B87">
      <w:pPr>
        <w:spacing w:after="0"/>
        <w:ind w:left="-284" w:right="-1" w:firstLine="0"/>
        <w:rPr>
          <w:lang w:val="en-US"/>
        </w:rPr>
      </w:pPr>
      <w:r w:rsidRPr="000C3B87">
        <w:rPr>
          <w:lang w:val="en-US"/>
        </w:rPr>
        <w:t>3.</w:t>
      </w:r>
      <w:r w:rsidRPr="000C3B87">
        <w:rPr>
          <w:lang w:val="en-US"/>
        </w:rPr>
        <w:tab/>
        <w:t xml:space="preserve">Xizmat tekshiruvida ishtirok etayotgan Institut xodimlariga ushbu Reglament bilan oʻrnatilgan talablarga rioya qilinishi uchun shaxsiy javobgarlik yuklatiladi.   </w:t>
      </w:r>
    </w:p>
    <w:p w:rsidR="000C3B87" w:rsidRPr="000C3B87" w:rsidRDefault="000C3B87" w:rsidP="000C3B87">
      <w:pPr>
        <w:spacing w:after="0"/>
        <w:ind w:left="-284" w:right="-1" w:firstLine="0"/>
        <w:rPr>
          <w:lang w:val="en-US"/>
        </w:rPr>
      </w:pPr>
      <w:r w:rsidRPr="000C3B87">
        <w:rPr>
          <w:lang w:val="en-US"/>
        </w:rPr>
        <w:t>4.</w:t>
      </w:r>
      <w:r w:rsidRPr="000C3B87">
        <w:rPr>
          <w:lang w:val="en-US"/>
        </w:rPr>
        <w:tab/>
        <w:t xml:space="preserve">Xizmat tekshiruvi quyidagi tamoyillar asosida oʻtkaziladi:  </w:t>
      </w:r>
    </w:p>
    <w:p w:rsidR="000C3B87" w:rsidRPr="000C3B87" w:rsidRDefault="000C3B87" w:rsidP="000C3B87">
      <w:pPr>
        <w:spacing w:after="0"/>
        <w:ind w:left="-284" w:right="-1" w:firstLine="0"/>
        <w:rPr>
          <w:lang w:val="en-US"/>
        </w:rPr>
      </w:pPr>
      <w:r w:rsidRPr="000C3B87">
        <w:rPr>
          <w:lang w:val="en-US"/>
        </w:rPr>
        <w:t xml:space="preserve">qonuniylik; </w:t>
      </w:r>
    </w:p>
    <w:p w:rsidR="000C3B87" w:rsidRPr="000C3B87" w:rsidRDefault="000C3B87" w:rsidP="000C3B87">
      <w:pPr>
        <w:spacing w:after="0"/>
        <w:ind w:left="-284" w:right="-1" w:firstLine="0"/>
        <w:rPr>
          <w:lang w:val="en-US"/>
        </w:rPr>
      </w:pPr>
      <w:r w:rsidRPr="000C3B87">
        <w:rPr>
          <w:lang w:val="en-US"/>
        </w:rPr>
        <w:t xml:space="preserve">xodimlarning huquq, erkinliklari va qonuniy manfaatlariga rioya qilish; fuqarolar huquq va erkinliklarinini ta'minlash va himoya qilish; </w:t>
      </w:r>
    </w:p>
    <w:p w:rsidR="000C3B87" w:rsidRPr="000C3B87" w:rsidRDefault="000C3B87" w:rsidP="000C3B87">
      <w:pPr>
        <w:spacing w:after="0"/>
        <w:ind w:left="-284" w:right="-1" w:firstLine="0"/>
        <w:rPr>
          <w:lang w:val="en-US"/>
        </w:rPr>
      </w:pPr>
      <w:r w:rsidRPr="000C3B87">
        <w:rPr>
          <w:lang w:val="en-US"/>
        </w:rPr>
        <w:t xml:space="preserve">Xizmat tekshiruvi oʻtkazishda olingan axborot va materiallarning konfidensialligi;   </w:t>
      </w:r>
    </w:p>
    <w:p w:rsidR="000C3B87" w:rsidRPr="000C3B87" w:rsidRDefault="000C3B87" w:rsidP="000C3B87">
      <w:pPr>
        <w:spacing w:after="0"/>
        <w:ind w:left="-284" w:right="-1" w:firstLine="0"/>
        <w:rPr>
          <w:lang w:val="en-US"/>
        </w:rPr>
      </w:pPr>
      <w:r w:rsidRPr="000C3B87">
        <w:rPr>
          <w:lang w:val="en-US"/>
        </w:rPr>
        <w:tab/>
        <w:t xml:space="preserve">          Institut xodimlari </w:t>
      </w:r>
      <w:r w:rsidRPr="000C3B87">
        <w:rPr>
          <w:lang w:val="en-US"/>
        </w:rPr>
        <w:tab/>
        <w:t xml:space="preserve">tomonidan </w:t>
      </w:r>
      <w:r w:rsidRPr="000C3B87">
        <w:rPr>
          <w:lang w:val="en-US"/>
        </w:rPr>
        <w:tab/>
        <w:t xml:space="preserve">Xizmat </w:t>
      </w:r>
      <w:r w:rsidRPr="000C3B87">
        <w:rPr>
          <w:lang w:val="en-US"/>
        </w:rPr>
        <w:tab/>
        <w:t xml:space="preserve">tekshiruvi </w:t>
      </w:r>
      <w:r w:rsidRPr="000C3B87">
        <w:rPr>
          <w:lang w:val="en-US"/>
        </w:rPr>
        <w:tab/>
        <w:t xml:space="preserve">oʻtkazishdagi </w:t>
      </w:r>
    </w:p>
    <w:p w:rsidR="000C3B87" w:rsidRPr="000C3B87" w:rsidRDefault="000C3B87" w:rsidP="000C3B87">
      <w:pPr>
        <w:spacing w:after="0"/>
        <w:ind w:left="-284" w:right="-1" w:firstLine="0"/>
        <w:rPr>
          <w:lang w:val="en-US"/>
        </w:rPr>
      </w:pPr>
      <w:r w:rsidRPr="000C3B87">
        <w:rPr>
          <w:lang w:val="en-US"/>
        </w:rPr>
        <w:t xml:space="preserve">shaffoflik, halollik, kollegiallik, betaraflik va xolislik;   </w:t>
      </w:r>
    </w:p>
    <w:p w:rsidR="000C3B87" w:rsidRPr="000C3B87" w:rsidRDefault="000C3B87" w:rsidP="000C3B87">
      <w:pPr>
        <w:spacing w:after="0"/>
        <w:ind w:left="-284" w:right="-1" w:firstLine="0"/>
        <w:rPr>
          <w:lang w:val="en-US"/>
        </w:rPr>
      </w:pPr>
      <w:r w:rsidRPr="000C3B87">
        <w:rPr>
          <w:lang w:val="en-US"/>
        </w:rPr>
        <w:t xml:space="preserve">       Xizmat tekshiruvi olib borilayotgan xodimning aybsizlik prezumpsiyasi. </w:t>
      </w:r>
    </w:p>
    <w:p w:rsidR="000C3B87" w:rsidRPr="000C3B87" w:rsidRDefault="000C3B87" w:rsidP="000C3B87">
      <w:pPr>
        <w:spacing w:after="0"/>
        <w:ind w:left="-284" w:right="-1" w:firstLine="0"/>
        <w:jc w:val="center"/>
        <w:rPr>
          <w:b/>
          <w:lang w:val="en-US"/>
        </w:rPr>
      </w:pPr>
      <w:r w:rsidRPr="000C3B87">
        <w:rPr>
          <w:b/>
          <w:lang w:val="en-US"/>
        </w:rPr>
        <w:t>II. Xizmat tekshiruvni tayinlash</w:t>
      </w:r>
      <w:r>
        <w:rPr>
          <w:b/>
          <w:lang w:val="en-US"/>
        </w:rPr>
        <w:t>.</w:t>
      </w:r>
    </w:p>
    <w:p w:rsidR="000C3B87" w:rsidRPr="000C3B87" w:rsidRDefault="000C3B87" w:rsidP="000C3B87">
      <w:pPr>
        <w:spacing w:after="0"/>
        <w:ind w:left="-284" w:right="-1" w:firstLine="0"/>
        <w:rPr>
          <w:lang w:val="en-US"/>
        </w:rPr>
      </w:pPr>
      <w:r w:rsidRPr="000C3B87">
        <w:rPr>
          <w:lang w:val="en-US"/>
        </w:rPr>
        <w:t>5.</w:t>
      </w:r>
      <w:r w:rsidRPr="000C3B87">
        <w:rPr>
          <w:lang w:val="en-US"/>
        </w:rPr>
        <w:tab/>
        <w:t xml:space="preserve">Xizmat    tekshiruvi   Institut   xodimlari </w:t>
      </w:r>
      <w:r w:rsidRPr="000C3B87">
        <w:rPr>
          <w:lang w:val="en-US"/>
        </w:rPr>
        <w:tab/>
        <w:t xml:space="preserve">  tomonidan Oʻzbekiston Respublikasining korrupsiyaga qarshi kurashishga oid qonunchiligi yoki korrupsiyaga qarshi kurashishga oid ichki idoraviy hujjatlarining buzilganligi toʻgʻrisidagi asosli ma'lumotlar mavjud boʻlganda tayinlanadi. </w:t>
      </w:r>
    </w:p>
    <w:p w:rsidR="000C3B87" w:rsidRPr="000C3B87" w:rsidRDefault="000C3B87" w:rsidP="000C3B87">
      <w:pPr>
        <w:spacing w:after="0"/>
        <w:ind w:left="-284" w:right="-1" w:firstLine="0"/>
        <w:rPr>
          <w:lang w:val="en-US"/>
        </w:rPr>
      </w:pPr>
      <w:r w:rsidRPr="000C3B87">
        <w:rPr>
          <w:lang w:val="en-US"/>
        </w:rPr>
        <w:t>6.</w:t>
      </w:r>
      <w:r w:rsidRPr="000C3B87">
        <w:rPr>
          <w:lang w:val="en-US"/>
        </w:rPr>
        <w:tab/>
        <w:t xml:space="preserve">Bunday ma'lumotlar quyidagi manbalardan kelishi mumkin:   </w:t>
      </w:r>
    </w:p>
    <w:p w:rsidR="000C3B87" w:rsidRPr="000C3B87" w:rsidRDefault="000C3B87" w:rsidP="000C3B87">
      <w:pPr>
        <w:spacing w:after="0"/>
        <w:ind w:left="-284" w:right="-1" w:firstLine="0"/>
        <w:rPr>
          <w:lang w:val="en-US"/>
        </w:rPr>
      </w:pPr>
      <w:r w:rsidRPr="000C3B87">
        <w:rPr>
          <w:lang w:val="en-US"/>
        </w:rPr>
        <w:t xml:space="preserve">       Xodimlarning bevosita rahbar yoki boshqa vakolatli shaxsga bergan ma'lumoti;  </w:t>
      </w:r>
    </w:p>
    <w:p w:rsidR="000C3B87" w:rsidRPr="000C3B87" w:rsidRDefault="000C3B87" w:rsidP="000C3B87">
      <w:pPr>
        <w:spacing w:after="0"/>
        <w:ind w:left="-284" w:right="-1" w:firstLine="0"/>
        <w:rPr>
          <w:lang w:val="en-US"/>
        </w:rPr>
      </w:pPr>
      <w:r w:rsidRPr="000C3B87">
        <w:rPr>
          <w:lang w:val="en-US"/>
        </w:rPr>
        <w:lastRenderedPageBreak/>
        <w:t xml:space="preserve"> jismoniy va yuridik shaxslarning Institutning mavjud tarmoqlar orqali yuborgan xabarlari, shu jumladan, anonim xabarlar; </w:t>
      </w:r>
    </w:p>
    <w:p w:rsidR="000C3B87" w:rsidRPr="000C3B87" w:rsidRDefault="000C3B87" w:rsidP="000C3B87">
      <w:pPr>
        <w:spacing w:after="0"/>
        <w:ind w:left="-284" w:right="-1" w:firstLine="0"/>
        <w:rPr>
          <w:lang w:val="en-US"/>
        </w:rPr>
      </w:pPr>
      <w:r w:rsidRPr="000C3B87">
        <w:rPr>
          <w:lang w:val="en-US"/>
        </w:rPr>
        <w:t xml:space="preserve">jismoniy va yuridik shaxslarning murojaatlari; </w:t>
      </w:r>
    </w:p>
    <w:p w:rsidR="000C3B87" w:rsidRPr="000C3B87" w:rsidRDefault="000C3B87" w:rsidP="000C3B87">
      <w:pPr>
        <w:spacing w:after="0"/>
        <w:ind w:left="-284" w:right="-1" w:firstLine="0"/>
        <w:rPr>
          <w:lang w:val="en-US"/>
        </w:rPr>
      </w:pPr>
      <w:r w:rsidRPr="000C3B87">
        <w:rPr>
          <w:lang w:val="en-US"/>
        </w:rPr>
        <w:t>ommaviy axborot vositalaridagi, shuningdek, ijtimoiy tarmoqlardagi ma'lumotlar;</w:t>
      </w:r>
    </w:p>
    <w:p w:rsidR="000C3B87" w:rsidRPr="000C3B87" w:rsidRDefault="000C3B87" w:rsidP="000C3B87">
      <w:pPr>
        <w:spacing w:after="0"/>
        <w:ind w:left="-284" w:right="-1" w:firstLine="0"/>
        <w:rPr>
          <w:lang w:val="en-US"/>
        </w:rPr>
      </w:pPr>
      <w:r w:rsidRPr="000C3B87">
        <w:rPr>
          <w:lang w:val="en-US"/>
        </w:rPr>
        <w:t xml:space="preserve">   oʻtkazilgan soʻrovnoma, shu jumladan, ijtimoiy va statistik tadqiqotlar natijalari boʻyicha olingan ma'lumotlar;</w:t>
      </w:r>
    </w:p>
    <w:p w:rsidR="000C3B87" w:rsidRPr="000C3B87" w:rsidRDefault="000C3B87" w:rsidP="000C3B87">
      <w:pPr>
        <w:spacing w:after="0"/>
        <w:ind w:left="-284" w:right="-1" w:firstLine="0"/>
        <w:rPr>
          <w:lang w:val="en-US"/>
        </w:rPr>
      </w:pPr>
      <w:r w:rsidRPr="000C3B87">
        <w:rPr>
          <w:lang w:val="en-US"/>
        </w:rPr>
        <w:t xml:space="preserve">   ichki audit va moliyaviy nazorat boʻlinmalari, shuningdek, davlat moliyaviy </w:t>
      </w:r>
    </w:p>
    <w:p w:rsidR="000C3B87" w:rsidRPr="000C3B87" w:rsidRDefault="000C3B87" w:rsidP="000C3B87">
      <w:pPr>
        <w:spacing w:after="0"/>
        <w:ind w:left="-284" w:right="-1" w:firstLine="0"/>
        <w:rPr>
          <w:lang w:val="en-US"/>
        </w:rPr>
      </w:pPr>
      <w:r w:rsidRPr="000C3B87">
        <w:rPr>
          <w:lang w:val="en-US"/>
        </w:rPr>
        <w:t xml:space="preserve">nazorat organlari va Oʻzbekiston Respublikasi Hisob palatasining xulosalari; </w:t>
      </w:r>
    </w:p>
    <w:p w:rsidR="000C3B87" w:rsidRPr="000C3B87" w:rsidRDefault="000C3B87" w:rsidP="000C3B87">
      <w:pPr>
        <w:spacing w:after="0"/>
        <w:ind w:left="-284" w:right="-1" w:firstLine="0"/>
        <w:rPr>
          <w:lang w:val="en-US"/>
        </w:rPr>
      </w:pPr>
      <w:r w:rsidRPr="000C3B87">
        <w:rPr>
          <w:lang w:val="en-US"/>
        </w:rPr>
        <w:t xml:space="preserve">Korrupsiyaga qarshi ichki nazorat tuzilmasi (keyingi oʻrinlarda – Ichki nazorat tuzilmasi) tomonidan korrupsiyaga qarshi ichki talablar monitoringi va ularga rioya qilish ustidan nazorat natijalari; </w:t>
      </w:r>
    </w:p>
    <w:p w:rsidR="000C3B87" w:rsidRPr="000C3B87" w:rsidRDefault="000C3B87" w:rsidP="000C3B87">
      <w:pPr>
        <w:spacing w:after="0"/>
        <w:ind w:left="-284" w:right="-1" w:firstLine="0"/>
        <w:rPr>
          <w:lang w:val="en-US"/>
        </w:rPr>
      </w:pPr>
      <w:r w:rsidRPr="000C3B87">
        <w:rPr>
          <w:lang w:val="en-US"/>
        </w:rPr>
        <w:t xml:space="preserve">Oʻzbekiston Respublikasi Prezidenti, Vazirlar Mahkamasi va davlat xokimiyatining boshqa organlarining topshiriqlari; </w:t>
      </w:r>
    </w:p>
    <w:p w:rsidR="000C3B87" w:rsidRPr="000C3B87" w:rsidRDefault="000C3B87" w:rsidP="000C3B87">
      <w:pPr>
        <w:spacing w:after="0"/>
        <w:ind w:left="-284" w:right="-1" w:firstLine="0"/>
        <w:rPr>
          <w:lang w:val="en-US"/>
        </w:rPr>
      </w:pPr>
      <w:r w:rsidRPr="000C3B87">
        <w:rPr>
          <w:lang w:val="en-US"/>
        </w:rPr>
        <w:t xml:space="preserve">Boshqa kanallar orqali kelib tushgan korrupsiyaviy xarakterdagi xabarlar. </w:t>
      </w:r>
    </w:p>
    <w:p w:rsidR="000C3B87" w:rsidRPr="000C3B87" w:rsidRDefault="000C3B87" w:rsidP="000C3B87">
      <w:pPr>
        <w:spacing w:after="0"/>
        <w:ind w:left="-284" w:right="-1" w:firstLine="0"/>
        <w:rPr>
          <w:lang w:val="en-US"/>
        </w:rPr>
      </w:pPr>
      <w:r w:rsidRPr="000C3B87">
        <w:rPr>
          <w:lang w:val="en-US"/>
        </w:rPr>
        <w:t>7.</w:t>
      </w:r>
      <w:r w:rsidRPr="000C3B87">
        <w:rPr>
          <w:lang w:val="en-US"/>
        </w:rPr>
        <w:tab/>
        <w:t xml:space="preserve">Quyidagilar Xizmat tekshiruvi tashabbuskorlari boʻla oladi: Institut rahbari va uning oʻrinbosarlari;   </w:t>
      </w:r>
    </w:p>
    <w:p w:rsidR="000C3B87" w:rsidRPr="000C3B87" w:rsidRDefault="000C3B87" w:rsidP="000C3B87">
      <w:pPr>
        <w:spacing w:after="0"/>
        <w:ind w:left="-284" w:right="-1" w:firstLine="0"/>
        <w:rPr>
          <w:lang w:val="en-US"/>
        </w:rPr>
      </w:pPr>
      <w:r w:rsidRPr="000C3B87">
        <w:rPr>
          <w:lang w:val="en-US"/>
        </w:rPr>
        <w:t xml:space="preserve">hududiy va tarkibiy muassasalar rahbarlari va ularning oʻrinbosarlari;   </w:t>
      </w:r>
    </w:p>
    <w:p w:rsidR="000C3B87" w:rsidRPr="000C3B87" w:rsidRDefault="000C3B87" w:rsidP="000C3B87">
      <w:pPr>
        <w:spacing w:after="0"/>
        <w:ind w:left="-284" w:right="-1" w:firstLine="0"/>
        <w:rPr>
          <w:lang w:val="en-US"/>
        </w:rPr>
      </w:pPr>
      <w:r w:rsidRPr="000C3B87">
        <w:rPr>
          <w:lang w:val="en-US"/>
        </w:rPr>
        <w:t xml:space="preserve">Institutning Odob-axloq komissiyasi;   </w:t>
      </w:r>
    </w:p>
    <w:p w:rsidR="000C3B87" w:rsidRPr="000C3B87" w:rsidRDefault="000C3B87" w:rsidP="000C3B87">
      <w:pPr>
        <w:spacing w:after="0"/>
        <w:ind w:left="-284" w:right="-1" w:firstLine="0"/>
        <w:rPr>
          <w:lang w:val="en-US"/>
        </w:rPr>
      </w:pPr>
      <w:r w:rsidRPr="000C3B87">
        <w:rPr>
          <w:lang w:val="en-US"/>
        </w:rPr>
        <w:t xml:space="preserve">Ichki nazorat tuzilmasi (korrupsiyaga qarshi kurashishga mas'ul xodimdar);   </w:t>
      </w:r>
    </w:p>
    <w:p w:rsidR="000C3B87" w:rsidRPr="000C3B87" w:rsidRDefault="000C3B87" w:rsidP="000C3B87">
      <w:pPr>
        <w:spacing w:after="0"/>
        <w:ind w:left="-284" w:right="-1" w:firstLine="0"/>
        <w:rPr>
          <w:lang w:val="en-US"/>
        </w:rPr>
      </w:pPr>
      <w:r w:rsidRPr="000C3B87">
        <w:rPr>
          <w:lang w:val="en-US"/>
        </w:rPr>
        <w:t xml:space="preserve"> Institutning ichki audit va moliyaviy nazoratga javobgar tarkibiy boʻlinmasi rahbari; </w:t>
      </w:r>
    </w:p>
    <w:p w:rsidR="000C3B87" w:rsidRPr="000C3B87" w:rsidRDefault="000C3B87" w:rsidP="000C3B87">
      <w:pPr>
        <w:spacing w:after="0"/>
        <w:ind w:left="-284" w:right="-1" w:firstLine="0"/>
        <w:rPr>
          <w:lang w:val="en-US"/>
        </w:rPr>
      </w:pPr>
      <w:r w:rsidRPr="000C3B87">
        <w:rPr>
          <w:lang w:val="en-US"/>
        </w:rPr>
        <w:t xml:space="preserve">  yuridik xizmati rahbari;   </w:t>
      </w:r>
    </w:p>
    <w:p w:rsidR="000C3B87" w:rsidRPr="000C3B87" w:rsidRDefault="000C3B87" w:rsidP="000C3B87">
      <w:pPr>
        <w:spacing w:after="0"/>
        <w:ind w:left="-284" w:right="-1" w:firstLine="0"/>
        <w:rPr>
          <w:lang w:val="en-US"/>
        </w:rPr>
      </w:pPr>
      <w:r w:rsidRPr="000C3B87">
        <w:rPr>
          <w:lang w:val="en-US"/>
        </w:rPr>
        <w:t xml:space="preserve">Institutning kadrlar boʻlimi rahbari. </w:t>
      </w:r>
    </w:p>
    <w:p w:rsidR="000C3B87" w:rsidRPr="000C3B87" w:rsidRDefault="000C3B87" w:rsidP="000C3B87">
      <w:pPr>
        <w:spacing w:after="0"/>
        <w:ind w:left="-284" w:right="-1" w:firstLine="0"/>
        <w:rPr>
          <w:lang w:val="en-US"/>
        </w:rPr>
      </w:pPr>
      <w:r w:rsidRPr="000C3B87">
        <w:rPr>
          <w:lang w:val="en-US"/>
        </w:rPr>
        <w:t>8.</w:t>
      </w:r>
      <w:r w:rsidRPr="000C3B87">
        <w:rPr>
          <w:lang w:val="en-US"/>
        </w:rPr>
        <w:tab/>
        <w:t xml:space="preserve">Korrupsiyaviy xatti-harakatlar toʻgʻrisida kelib tushgan har qanday ma'lumotga nisbatan Ichki nazorat tuzilmasi Xizmat tekshiruvi oʻtkazish uchun etarli asos va ma'lumotlar mavjudligi, shuningdek, kelib tushgan ma'lumotning Institut xodimlariga aloqasi bor-yoʻqligini aniqlash nuqtai nazaridan dastlabki tekshiruv va tahlil qilishni amalga oshiradilar. </w:t>
      </w:r>
    </w:p>
    <w:p w:rsidR="000C3B87" w:rsidRPr="000C3B87" w:rsidRDefault="000C3B87" w:rsidP="000C3B87">
      <w:pPr>
        <w:spacing w:after="0"/>
        <w:ind w:left="-284" w:right="-1" w:firstLine="0"/>
        <w:rPr>
          <w:lang w:val="en-US"/>
        </w:rPr>
      </w:pPr>
      <w:r w:rsidRPr="000C3B87">
        <w:rPr>
          <w:lang w:val="en-US"/>
        </w:rPr>
        <w:t>9.</w:t>
      </w:r>
      <w:r w:rsidRPr="000C3B87">
        <w:rPr>
          <w:lang w:val="en-US"/>
        </w:rPr>
        <w:tab/>
        <w:t xml:space="preserve">Bunda ustidan Xizmat tekshiruvi oʻtkazilishi mumkin boʻlgan yoki manfaatlar toʻqnashuvi mavjud boʻlgan xodimlarni dastlabki tekshiruv jarayoniga jalb qilish taqiqlanadi. </w:t>
      </w:r>
    </w:p>
    <w:p w:rsidR="000C3B87" w:rsidRPr="000C3B87" w:rsidRDefault="000C3B87" w:rsidP="000C3B87">
      <w:pPr>
        <w:spacing w:after="0"/>
        <w:ind w:left="-284" w:right="-1" w:firstLine="0"/>
        <w:rPr>
          <w:lang w:val="en-US"/>
        </w:rPr>
      </w:pPr>
      <w:r>
        <w:rPr>
          <w:lang w:val="en-US"/>
        </w:rPr>
        <w:t xml:space="preserve">10. </w:t>
      </w:r>
      <w:r w:rsidRPr="000C3B87">
        <w:rPr>
          <w:lang w:val="en-US"/>
        </w:rPr>
        <w:t xml:space="preserve">Dastlabki tekshiruv tegishli ma'lumot kelib tushgan kundan boshlab 10 (oʻn) kundan ortiq boʻlmagan muddatda oʻtkaziladi.  </w:t>
      </w:r>
    </w:p>
    <w:p w:rsidR="000C3B87" w:rsidRPr="000C3B87" w:rsidRDefault="000C3B87" w:rsidP="000C3B87">
      <w:pPr>
        <w:spacing w:after="0"/>
        <w:ind w:left="-284" w:right="-1" w:firstLine="0"/>
        <w:rPr>
          <w:lang w:val="en-US"/>
        </w:rPr>
      </w:pPr>
      <w:r w:rsidRPr="000C3B87">
        <w:rPr>
          <w:lang w:val="en-US"/>
        </w:rPr>
        <w:t>11.</w:t>
      </w:r>
      <w:r>
        <w:rPr>
          <w:lang w:val="en-US"/>
        </w:rPr>
        <w:t xml:space="preserve"> </w:t>
      </w:r>
      <w:r w:rsidRPr="000C3B87">
        <w:rPr>
          <w:lang w:val="en-US"/>
        </w:rPr>
        <w:t xml:space="preserve">Dastlabki tekshiruv Xizmat tekshiruvi hisoblanmaydi. </w:t>
      </w:r>
    </w:p>
    <w:p w:rsidR="000C3B87" w:rsidRPr="000C3B87" w:rsidRDefault="000C3B87" w:rsidP="000C3B87">
      <w:pPr>
        <w:spacing w:after="0"/>
        <w:ind w:left="-284" w:right="-1" w:firstLine="0"/>
        <w:rPr>
          <w:lang w:val="en-US"/>
        </w:rPr>
      </w:pPr>
      <w:r w:rsidRPr="000C3B87">
        <w:rPr>
          <w:lang w:val="en-US"/>
        </w:rPr>
        <w:t>12.</w:t>
      </w:r>
      <w:r>
        <w:rPr>
          <w:lang w:val="en-US"/>
        </w:rPr>
        <w:t xml:space="preserve"> </w:t>
      </w:r>
      <w:r w:rsidRPr="000C3B87">
        <w:rPr>
          <w:lang w:val="en-US"/>
        </w:rPr>
        <w:t xml:space="preserve">Agar dastlabki tekshiruv natijalari boʻyicha Institutga aloqador boʻlgan qoidabuzarlik sodir etilgani, sodir etilishi mumkin boʻlgani yoki sodir etilayotganini taxmin qilishga asos borligi aniqlansa, u holda Ichki nazorat tuzilmasi rahbari Institut rahbari yoki uning hududiy va tarkibiy muassasasi rahbari nomiga yozma xizmat xabarini joʻnatadi. </w:t>
      </w:r>
    </w:p>
    <w:p w:rsidR="000C3B87" w:rsidRPr="000C3B87" w:rsidRDefault="000C3B87" w:rsidP="000C3B87">
      <w:pPr>
        <w:spacing w:after="0"/>
        <w:ind w:left="-284" w:right="-1" w:firstLine="0"/>
        <w:rPr>
          <w:lang w:val="en-US"/>
        </w:rPr>
      </w:pPr>
      <w:r w:rsidRPr="000C3B87">
        <w:rPr>
          <w:lang w:val="en-US"/>
        </w:rPr>
        <w:t>13</w:t>
      </w:r>
      <w:r>
        <w:rPr>
          <w:lang w:val="en-US"/>
        </w:rPr>
        <w:t xml:space="preserve">. </w:t>
      </w:r>
      <w:r w:rsidRPr="000C3B87">
        <w:rPr>
          <w:lang w:val="en-US"/>
        </w:rPr>
        <w:t xml:space="preserve"> Agar Xizmat tekshiruvi Institutning hududiy va tarkibiy muassasasi rahbari yoki uning oʻrinbosarlariga nisbatan tayinlangan boʻlsa, xizmat xabari Institut rahbarining nomiga yoziladi.   </w:t>
      </w:r>
    </w:p>
    <w:p w:rsidR="000C3B87" w:rsidRPr="000C3B87" w:rsidRDefault="000C3B87" w:rsidP="000C3B87">
      <w:pPr>
        <w:spacing w:after="0"/>
        <w:ind w:left="-284" w:right="-1" w:firstLine="0"/>
        <w:rPr>
          <w:lang w:val="en-US"/>
        </w:rPr>
      </w:pPr>
      <w:r w:rsidRPr="000C3B87">
        <w:rPr>
          <w:lang w:val="en-US"/>
        </w:rPr>
        <w:lastRenderedPageBreak/>
        <w:t>14.</w:t>
      </w:r>
      <w:r>
        <w:rPr>
          <w:lang w:val="en-US"/>
        </w:rPr>
        <w:t xml:space="preserve"> </w:t>
      </w:r>
      <w:r w:rsidRPr="000C3B87">
        <w:rPr>
          <w:lang w:val="en-US"/>
        </w:rPr>
        <w:t xml:space="preserve">Agar Xizmat tekshiruvi Institut rahbari yoki uning oʻrinbosarlariga nisbatan tayinlangan boʻlsa, (Oʻzbekiston Respublikasi qonunchiligi va Institutning ichki hujjatlarida koʻzda tutilgan korrupsiyaviy xattiharakatlar, shu jumladan manfaatlar toʻqnashuvini yashirishga oid holatlarini sodir etganlikda gumon qilingan hollarda) u holda tegishli ma'lumotlar Ichki nazorat tuzilmasi tomonidan oʻrnatilgan tartibda huquqni muhofaza qiluvchi organlarga yuboriladi. </w:t>
      </w:r>
    </w:p>
    <w:p w:rsidR="000C3B87" w:rsidRPr="000C3B87" w:rsidRDefault="000C3B87" w:rsidP="000C3B87">
      <w:pPr>
        <w:spacing w:after="0"/>
        <w:ind w:left="-284" w:right="-1" w:firstLine="0"/>
        <w:rPr>
          <w:lang w:val="en-US"/>
        </w:rPr>
      </w:pPr>
      <w:r w:rsidRPr="000C3B87">
        <w:rPr>
          <w:lang w:val="en-US"/>
        </w:rPr>
        <w:t>15.</w:t>
      </w:r>
      <w:r>
        <w:rPr>
          <w:lang w:val="en-US"/>
        </w:rPr>
        <w:t xml:space="preserve"> </w:t>
      </w:r>
      <w:r w:rsidRPr="000C3B87">
        <w:rPr>
          <w:lang w:val="en-US"/>
        </w:rPr>
        <w:t xml:space="preserve">Institut yoki hududiy va tarkibiy muassasa rahbari xizmat xabari olingan kundan boshlab 3 (uch) ish kunida Xizmat tekshiruvi oʻtkazish yoki oʻtkazmaslik toʻgʻrisida qaror (buyruq) qabul qiladi. </w:t>
      </w:r>
    </w:p>
    <w:p w:rsidR="000C3B87" w:rsidRPr="000C3B87" w:rsidRDefault="000C3B87" w:rsidP="000C3B87">
      <w:pPr>
        <w:spacing w:after="0"/>
        <w:ind w:left="-284" w:right="-1" w:firstLine="0"/>
        <w:rPr>
          <w:lang w:val="en-US"/>
        </w:rPr>
      </w:pPr>
      <w:r w:rsidRPr="000C3B87">
        <w:rPr>
          <w:lang w:val="en-US"/>
        </w:rPr>
        <w:t>16.</w:t>
      </w:r>
      <w:r>
        <w:rPr>
          <w:lang w:val="en-US"/>
        </w:rPr>
        <w:t xml:space="preserve"> </w:t>
      </w:r>
      <w:r w:rsidRPr="000C3B87">
        <w:rPr>
          <w:lang w:val="en-US"/>
        </w:rPr>
        <w:t xml:space="preserve">Institut yoki hududiy va tarkibiy muassasa rahbari xizmat xabariga asosan tegishli materiallarni huquqni muhofaza qiluvchi organlarga Xizmat tekshiruvi oʻtkazmasdan taqdim etish toʻgʻrisida qaror qabul qilishi mumkin.  </w:t>
      </w:r>
    </w:p>
    <w:p w:rsidR="000C3B87" w:rsidRPr="000C3B87" w:rsidRDefault="000C3B87" w:rsidP="000C3B87">
      <w:pPr>
        <w:spacing w:after="0"/>
        <w:ind w:left="-284" w:right="-1" w:firstLine="0"/>
        <w:rPr>
          <w:lang w:val="en-US"/>
        </w:rPr>
      </w:pPr>
      <w:r w:rsidRPr="000C3B87">
        <w:rPr>
          <w:lang w:val="en-US"/>
        </w:rPr>
        <w:t>17.</w:t>
      </w:r>
      <w:r>
        <w:rPr>
          <w:lang w:val="en-US"/>
        </w:rPr>
        <w:t xml:space="preserve"> </w:t>
      </w:r>
      <w:r w:rsidRPr="000C3B87">
        <w:rPr>
          <w:lang w:val="en-US"/>
        </w:rPr>
        <w:t xml:space="preserve">Xizmat tekshiruvi oʻtkazish toʻgʻrisida qaror qabul qilish bilan bir vaqtda Institut yoki hududiy va tarkibiy muassasa rahbari Xizmat tekshiruvi oʻtkazish boʻyicha ishchi guruh rahbarini tayinlaydi va unga ishchi guruh tarkibini shakllantirishni va xizmat tekshiruvni oʻtkazish toʻgʻrisida buyruq tayyorlash vazifasini topshiradi.   </w:t>
      </w:r>
    </w:p>
    <w:p w:rsidR="000C3B87" w:rsidRPr="000C3B87" w:rsidRDefault="000C3B87" w:rsidP="000C3B87">
      <w:pPr>
        <w:spacing w:after="0"/>
        <w:ind w:left="-284" w:right="-1" w:firstLine="0"/>
        <w:rPr>
          <w:lang w:val="en-US"/>
        </w:rPr>
      </w:pPr>
      <w:r w:rsidRPr="000C3B87">
        <w:rPr>
          <w:lang w:val="en-US"/>
        </w:rPr>
        <w:t>18.</w:t>
      </w:r>
      <w:r>
        <w:rPr>
          <w:lang w:val="en-US"/>
        </w:rPr>
        <w:t xml:space="preserve"> </w:t>
      </w:r>
      <w:r w:rsidRPr="000C3B87">
        <w:rPr>
          <w:lang w:val="en-US"/>
        </w:rPr>
        <w:t xml:space="preserve">Xizmat tekshiruvi oʻtkazish toʻgʻrisidagi buyruqda quyidagilar koʻrsatiladi:   </w:t>
      </w:r>
    </w:p>
    <w:p w:rsidR="000C3B87" w:rsidRPr="000C3B87" w:rsidRDefault="000C3B87" w:rsidP="000C3B87">
      <w:pPr>
        <w:spacing w:after="0"/>
        <w:ind w:left="-284" w:right="-1" w:firstLine="0"/>
        <w:rPr>
          <w:lang w:val="en-US"/>
        </w:rPr>
      </w:pPr>
      <w:r w:rsidRPr="000C3B87">
        <w:rPr>
          <w:lang w:val="en-US"/>
        </w:rPr>
        <w:t xml:space="preserve">Xizmat tekshiruvi predmeti (mavzusi);   </w:t>
      </w:r>
    </w:p>
    <w:p w:rsidR="000C3B87" w:rsidRPr="000C3B87" w:rsidRDefault="000C3B87" w:rsidP="000C3B87">
      <w:pPr>
        <w:spacing w:after="0"/>
        <w:ind w:left="-284" w:right="-1" w:firstLine="0"/>
        <w:rPr>
          <w:lang w:val="en-US"/>
        </w:rPr>
      </w:pPr>
      <w:r w:rsidRPr="000C3B87">
        <w:rPr>
          <w:lang w:val="en-US"/>
        </w:rPr>
        <w:t xml:space="preserve">Xizmat tekshiruvi oʻtkazilishiga asos boʻlgan sabab yoki vaziyat;   </w:t>
      </w:r>
    </w:p>
    <w:p w:rsidR="000C3B87" w:rsidRPr="000C3B87" w:rsidRDefault="000C3B87" w:rsidP="000C3B87">
      <w:pPr>
        <w:spacing w:after="0"/>
        <w:ind w:left="-284" w:right="-1" w:firstLine="0"/>
        <w:rPr>
          <w:lang w:val="en-US"/>
        </w:rPr>
      </w:pPr>
      <w:r w:rsidRPr="000C3B87">
        <w:rPr>
          <w:lang w:val="en-US"/>
        </w:rPr>
        <w:t xml:space="preserve">Xizmat tekshiruvi oʻtkazishga sabab boʻlgan qoidabuzarlikni sodir etishda gumon qilinayotgan xodim (lar), u (lar)ning FISh va lavozimi (boʻlinma (boshqarma, boʻlim) nomi) ma'lum boʻlsa; </w:t>
      </w:r>
    </w:p>
    <w:p w:rsidR="000C3B87" w:rsidRPr="000C3B87" w:rsidRDefault="000C3B87" w:rsidP="000C3B87">
      <w:pPr>
        <w:spacing w:after="0"/>
        <w:ind w:left="-284" w:right="-1" w:firstLine="0"/>
        <w:rPr>
          <w:lang w:val="en-US"/>
        </w:rPr>
      </w:pPr>
      <w:r w:rsidRPr="000C3B87">
        <w:rPr>
          <w:lang w:val="en-US"/>
        </w:rPr>
        <w:t xml:space="preserve">Xizmat tekshiruvini oʻtkazish uchun ma'sul boʻlgan ishchi guruh tarkibi;  </w:t>
      </w:r>
    </w:p>
    <w:p w:rsidR="000C3B87" w:rsidRPr="000C3B87" w:rsidRDefault="000C3B87" w:rsidP="000C3B87">
      <w:pPr>
        <w:spacing w:after="0"/>
        <w:ind w:left="-284" w:right="-1" w:firstLine="0"/>
        <w:rPr>
          <w:lang w:val="en-US"/>
        </w:rPr>
      </w:pPr>
      <w:r w:rsidRPr="000C3B87">
        <w:rPr>
          <w:lang w:val="en-US"/>
        </w:rPr>
        <w:t xml:space="preserve">   Ishchi guruh rahbari va a'zolarining huquq va majburiyatlari;</w:t>
      </w:r>
    </w:p>
    <w:p w:rsidR="000C3B87" w:rsidRPr="000C3B87" w:rsidRDefault="000C3B87" w:rsidP="000C3B87">
      <w:pPr>
        <w:spacing w:after="0"/>
        <w:ind w:left="-284" w:right="-1" w:firstLine="0"/>
        <w:rPr>
          <w:lang w:val="en-US"/>
        </w:rPr>
      </w:pPr>
      <w:r w:rsidRPr="000C3B87">
        <w:rPr>
          <w:lang w:val="en-US"/>
        </w:rPr>
        <w:t xml:space="preserve">   Xizmat tekshiruvini oʻtkazish va natijalarni taqdim etish muddati. </w:t>
      </w:r>
    </w:p>
    <w:p w:rsidR="000C3B87" w:rsidRPr="000C3B87" w:rsidRDefault="000C3B87" w:rsidP="000C3B87">
      <w:pPr>
        <w:spacing w:after="0"/>
        <w:ind w:left="-284" w:right="-1" w:firstLine="0"/>
        <w:rPr>
          <w:lang w:val="en-US"/>
        </w:rPr>
      </w:pPr>
      <w:r w:rsidRPr="000C3B87">
        <w:rPr>
          <w:lang w:val="en-US"/>
        </w:rPr>
        <w:t>19.</w:t>
      </w:r>
      <w:r>
        <w:rPr>
          <w:lang w:val="en-US"/>
        </w:rPr>
        <w:t xml:space="preserve"> </w:t>
      </w:r>
      <w:r w:rsidRPr="000C3B87">
        <w:rPr>
          <w:lang w:val="en-US"/>
        </w:rPr>
        <w:t xml:space="preserve">Xizmat tekshiruvi oʻtkazish toʻgʻrisidagi buyruq loyihasi Institut yoki hududiy va tarkibiy muassasa rahbariga imzolash uchun Xizmat tekshiruvi oʻtkazish toʻgʻrisidagi qaror qabul qilingan sanadan boshlab 3 kun ichida taqdim etilishi kerak.    </w:t>
      </w:r>
    </w:p>
    <w:p w:rsidR="000C3B87" w:rsidRPr="000C3B87" w:rsidRDefault="000C3B87" w:rsidP="000C3B87">
      <w:pPr>
        <w:spacing w:after="0"/>
        <w:ind w:left="-284" w:right="-1" w:firstLine="0"/>
        <w:jc w:val="center"/>
        <w:rPr>
          <w:b/>
          <w:lang w:val="en-US"/>
        </w:rPr>
      </w:pPr>
      <w:r w:rsidRPr="000C3B87">
        <w:rPr>
          <w:b/>
          <w:lang w:val="en-US"/>
        </w:rPr>
        <w:t>III. Xizmat tekshiruvi oʻtkazish boʻyicha ishchi guruh tuzish</w:t>
      </w:r>
      <w:r>
        <w:rPr>
          <w:b/>
          <w:lang w:val="en-US"/>
        </w:rPr>
        <w:t>.</w:t>
      </w:r>
    </w:p>
    <w:p w:rsidR="000C3B87" w:rsidRPr="000C3B87" w:rsidRDefault="000C3B87" w:rsidP="000C3B87">
      <w:pPr>
        <w:spacing w:after="0"/>
        <w:ind w:left="-284" w:right="-1" w:firstLine="0"/>
        <w:rPr>
          <w:lang w:val="en-US"/>
        </w:rPr>
      </w:pPr>
      <w:r w:rsidRPr="000C3B87">
        <w:rPr>
          <w:lang w:val="en-US"/>
        </w:rPr>
        <w:t xml:space="preserve">20. Xizmat tekshiruvini oʻtkazish boʻyicha ishchi guruh tarkibi, Ishchi guruh rahbari taklifiga asosan tuziladi, qoida tariqasida unga ichki nazorat tuzilmalari, kadrlar bilan ishlovchi boʻlinmalar, yuridik xizmat, ichki audit va moliyaviy nazorat boʻlinmalari hamda lavozim majburiyati Xizmat tekshiruvi predmeti boʻlgan yoki shunga yaqin boʻlgan boshqa boʻlinmalar xodimlari kiritilishi mumkin. </w:t>
      </w:r>
    </w:p>
    <w:p w:rsidR="000C3B87" w:rsidRPr="000C3B87" w:rsidRDefault="000C3B87" w:rsidP="000C3B87">
      <w:pPr>
        <w:spacing w:after="0"/>
        <w:ind w:left="-284" w:right="-1" w:firstLine="0"/>
        <w:rPr>
          <w:lang w:val="en-US"/>
        </w:rPr>
      </w:pPr>
      <w:r>
        <w:rPr>
          <w:lang w:val="en-US"/>
        </w:rPr>
        <w:t xml:space="preserve">21. </w:t>
      </w:r>
      <w:r w:rsidRPr="000C3B87">
        <w:rPr>
          <w:lang w:val="en-US"/>
        </w:rPr>
        <w:t xml:space="preserve">Tarkibiy va hududiy muassasalar tomonidan tashkil etilgan ishchi guruh tarkibiga Institut markaziy apparati xodimlari kiritilishi mumkin. </w:t>
      </w:r>
    </w:p>
    <w:p w:rsidR="000C3B87" w:rsidRPr="000C3B87" w:rsidRDefault="000C3B87" w:rsidP="000C3B87">
      <w:pPr>
        <w:spacing w:after="0"/>
        <w:ind w:left="-284" w:right="-1" w:firstLine="0"/>
        <w:rPr>
          <w:lang w:val="en-US"/>
        </w:rPr>
      </w:pPr>
      <w:r>
        <w:rPr>
          <w:lang w:val="en-US"/>
        </w:rPr>
        <w:t xml:space="preserve">22. </w:t>
      </w:r>
      <w:r w:rsidRPr="000C3B87">
        <w:rPr>
          <w:lang w:val="en-US"/>
        </w:rPr>
        <w:t xml:space="preserve"> Quyidagi xodimlar ishchi guruh tarkibiga kiritilmaydi: </w:t>
      </w:r>
    </w:p>
    <w:p w:rsidR="000C3B87" w:rsidRPr="000C3B87" w:rsidRDefault="000C3B87" w:rsidP="000C3B87">
      <w:pPr>
        <w:spacing w:after="0"/>
        <w:ind w:left="-284" w:right="-1" w:firstLine="0"/>
        <w:rPr>
          <w:lang w:val="en-US"/>
        </w:rPr>
      </w:pPr>
      <w:r w:rsidRPr="000C3B87">
        <w:rPr>
          <w:lang w:val="en-US"/>
        </w:rPr>
        <w:t xml:space="preserve">Xizmat tekshiruvi oʻtkazilayotgan xodimning yaqin qarindoshlari; </w:t>
      </w:r>
    </w:p>
    <w:p w:rsidR="000C3B87" w:rsidRPr="000C3B87" w:rsidRDefault="000C3B87" w:rsidP="000C3B87">
      <w:pPr>
        <w:spacing w:after="0"/>
        <w:ind w:left="-284" w:right="-1" w:firstLine="0"/>
        <w:rPr>
          <w:lang w:val="en-US"/>
        </w:rPr>
      </w:pPr>
      <w:r w:rsidRPr="000C3B87">
        <w:rPr>
          <w:lang w:val="en-US"/>
        </w:rPr>
        <w:t xml:space="preserve">      Xizmat tekshiruvi oʻtkazilayotgan xodimning bevosita boʻysunuvidagi xodim;   </w:t>
      </w:r>
    </w:p>
    <w:p w:rsidR="000C3B87" w:rsidRPr="000C3B87" w:rsidRDefault="000C3B87" w:rsidP="000C3B87">
      <w:pPr>
        <w:spacing w:after="0"/>
        <w:ind w:left="-284" w:right="-1" w:firstLine="0"/>
        <w:rPr>
          <w:lang w:val="en-US"/>
        </w:rPr>
      </w:pPr>
      <w:r w:rsidRPr="000C3B87">
        <w:rPr>
          <w:lang w:val="en-US"/>
        </w:rPr>
        <w:lastRenderedPageBreak/>
        <w:t xml:space="preserve">      Xizmat tekshiruvi oʻtkazilayotgan xodimning bevosita rahbari (Institut, hududiy va uning tarkibiy muassasasi rahbari bundan mustasno);   </w:t>
      </w:r>
    </w:p>
    <w:p w:rsidR="000C3B87" w:rsidRPr="000C3B87" w:rsidRDefault="000C3B87" w:rsidP="000C3B87">
      <w:pPr>
        <w:spacing w:after="0"/>
        <w:ind w:left="-284" w:right="-1" w:firstLine="0"/>
        <w:rPr>
          <w:lang w:val="en-US"/>
        </w:rPr>
      </w:pPr>
      <w:r w:rsidRPr="000C3B87">
        <w:rPr>
          <w:lang w:val="en-US"/>
        </w:rPr>
        <w:t xml:space="preserve">      Xizmat tekshiruvi oʻtkazilayotgan yoʻnalishni boshqarayotgan institut, hududiy va tarkibiy boʻlinma rahbarining oʻrinbosarlari; tekshiruv yakunidan bevosita yoki bilvosita manfaatdor ekanligi haqida gumon (masalan birga ta'lim olgan, bir hududdan boʻlgan, ishqiy munosabatlarda, xizmat tekshiruvi oʻtkazilayotgan xodim bilan oshkora ziddiyatga ega va h.) boʻlgan boshqa xodimlar. </w:t>
      </w:r>
    </w:p>
    <w:p w:rsidR="000C3B87" w:rsidRPr="000C3B87" w:rsidRDefault="000C3B87" w:rsidP="000C3B87">
      <w:pPr>
        <w:spacing w:after="0"/>
        <w:ind w:left="-284" w:right="-1" w:firstLine="0"/>
        <w:rPr>
          <w:lang w:val="en-US"/>
        </w:rPr>
      </w:pPr>
      <w:r w:rsidRPr="000C3B87">
        <w:rPr>
          <w:lang w:val="en-US"/>
        </w:rPr>
        <w:t xml:space="preserve">23. </w:t>
      </w:r>
      <w:r>
        <w:rPr>
          <w:lang w:val="en-US"/>
        </w:rPr>
        <w:t xml:space="preserve"> </w:t>
      </w:r>
      <w:r w:rsidRPr="000C3B87">
        <w:rPr>
          <w:lang w:val="en-US"/>
        </w:rPr>
        <w:t xml:space="preserve">Ishchi guruhni shakllantirish uchun ma'suliyat ishchi guruh rahbari zimmasida boʻladi. U mazkur Reglamentning 22-bandida koʻrsatilgan potensial manfaatlar toʻqnashuvi holati mavjudligi boʻyicha guruh a'zolarini tekshirishi shart. </w:t>
      </w:r>
    </w:p>
    <w:p w:rsidR="000C3B87" w:rsidRPr="000C3B87" w:rsidRDefault="000C3B87" w:rsidP="000C3B87">
      <w:pPr>
        <w:spacing w:after="0"/>
        <w:ind w:left="-284" w:right="-1" w:firstLine="0"/>
        <w:jc w:val="center"/>
        <w:rPr>
          <w:b/>
          <w:lang w:val="en-US"/>
        </w:rPr>
      </w:pPr>
      <w:r w:rsidRPr="000C3B87">
        <w:rPr>
          <w:b/>
          <w:lang w:val="en-US"/>
        </w:rPr>
        <w:t>IV. Xizmat tekshiruvini oʻtkazish</w:t>
      </w:r>
      <w:r>
        <w:rPr>
          <w:b/>
          <w:lang w:val="en-US"/>
        </w:rPr>
        <w:t>.</w:t>
      </w:r>
    </w:p>
    <w:p w:rsidR="000C3B87" w:rsidRPr="000C3B87" w:rsidRDefault="000C3B87" w:rsidP="000C3B87">
      <w:pPr>
        <w:spacing w:after="0"/>
        <w:ind w:left="-284" w:right="-1" w:firstLine="0"/>
        <w:rPr>
          <w:lang w:val="en-US"/>
        </w:rPr>
      </w:pPr>
      <w:r w:rsidRPr="000C3B87">
        <w:rPr>
          <w:lang w:val="en-US"/>
        </w:rPr>
        <w:t>24.</w:t>
      </w:r>
      <w:r>
        <w:rPr>
          <w:lang w:val="en-US"/>
        </w:rPr>
        <w:t xml:space="preserve"> </w:t>
      </w:r>
      <w:r w:rsidRPr="000C3B87">
        <w:rPr>
          <w:lang w:val="en-US"/>
        </w:rPr>
        <w:t xml:space="preserve">Xizmat tekshiruvi tegishli buyruq imzolagan sanadan boshlab 30 kundan ortiq boʻlmagan muddatda oʻtkazilishi kerak.   </w:t>
      </w:r>
    </w:p>
    <w:p w:rsidR="000C3B87" w:rsidRPr="000C3B87" w:rsidRDefault="000C3B87" w:rsidP="000C3B87">
      <w:pPr>
        <w:spacing w:after="0"/>
        <w:ind w:left="-284" w:right="-1" w:firstLine="0"/>
        <w:rPr>
          <w:lang w:val="en-US"/>
        </w:rPr>
      </w:pPr>
      <w:r w:rsidRPr="000C3B87">
        <w:rPr>
          <w:lang w:val="en-US"/>
        </w:rPr>
        <w:t>25.</w:t>
      </w:r>
      <w:r>
        <w:rPr>
          <w:lang w:val="en-US"/>
        </w:rPr>
        <w:t xml:space="preserve">  </w:t>
      </w:r>
      <w:r w:rsidRPr="000C3B87">
        <w:rPr>
          <w:lang w:val="en-US"/>
        </w:rPr>
        <w:t xml:space="preserve">Agar Xizmat tekshiruvi jarayonida 24-bandda koʻrsatilgan muddatning uzayishiga olib keladigan qoʻshimcha tartib-taomillar (shu jumladan, xodimlar va boshqa shaxslar orasida qoʻshimcha soʻrovnoma oʻtkazish) oʻtkazilishi, qoʻshimcha hujjatlarni soʻrab olish talab etilsa, u holda ishchi guruh rahbari bu haqda ma'lum boʻlishi bilan majburiy tartibda, Xizmat tekshiruvi toʻgʻrisidagi buyruqni imzolagan rahbarni xabardor qiladi.  Bunday holatlarda, Xizmat tekshiruvini oʻtkazish muddati qoʻshimcha 30 (oʻttiz) kalendar kunidan ortiq boʻlmagan muddatga uzaytirilishi mumkin. </w:t>
      </w:r>
    </w:p>
    <w:p w:rsidR="000C3B87" w:rsidRPr="000C3B87" w:rsidRDefault="000C3B87" w:rsidP="000C3B87">
      <w:pPr>
        <w:spacing w:after="0"/>
        <w:ind w:left="-284" w:right="-1" w:firstLine="0"/>
        <w:rPr>
          <w:lang w:val="en-US"/>
        </w:rPr>
      </w:pPr>
      <w:r w:rsidRPr="000C3B87">
        <w:rPr>
          <w:lang w:val="en-US"/>
        </w:rPr>
        <w:t>26.</w:t>
      </w:r>
      <w:r>
        <w:rPr>
          <w:lang w:val="en-US"/>
        </w:rPr>
        <w:t xml:space="preserve">  </w:t>
      </w:r>
      <w:r w:rsidRPr="000C3B87">
        <w:rPr>
          <w:lang w:val="en-US"/>
        </w:rPr>
        <w:t xml:space="preserve">Ustidan Xizmat tekshiruvi oʻtkazilayotgan xodim yoʻq boʻlgan holda (ta'til, kasallik, xizmat safari va boshqalar), u vaqtincha toʻxtatiladi, uning muddati esa avtomatik tarzda ushbu xodim yoʻq boʻlgan davrga uzaytiriladi.  </w:t>
      </w:r>
    </w:p>
    <w:p w:rsidR="000C3B87" w:rsidRPr="000C3B87" w:rsidRDefault="000C3B87" w:rsidP="000C3B87">
      <w:pPr>
        <w:spacing w:after="0"/>
        <w:ind w:left="-284" w:right="-1" w:firstLine="0"/>
        <w:rPr>
          <w:lang w:val="en-US"/>
        </w:rPr>
      </w:pPr>
      <w:r w:rsidRPr="000C3B87">
        <w:rPr>
          <w:lang w:val="en-US"/>
        </w:rPr>
        <w:t xml:space="preserve">        Agar xodim 30 (oʻttiz) kalendar kunidan ortiq muddatga yoʻq boʻlgan yoki Xizmat tekshiruvida ishtirok etishdan boshqa usul bilan bosh tortgan holda, Xizmat tekshiruvi Institut, hududiy va tarkibiy boʻlinma rahbari bilan kelishgan holda xodimning ishtirokisiz oʻtkazilishi mumkin va ushbu holat Xizmat tekshiruvi natijalarida qayd etiladi.  </w:t>
      </w:r>
    </w:p>
    <w:p w:rsidR="000C3B87" w:rsidRPr="000C3B87" w:rsidRDefault="000C3B87" w:rsidP="000C3B87">
      <w:pPr>
        <w:spacing w:after="0"/>
        <w:ind w:left="-284" w:right="-1" w:firstLine="0"/>
        <w:rPr>
          <w:lang w:val="en-US"/>
        </w:rPr>
      </w:pPr>
      <w:r w:rsidRPr="000C3B87">
        <w:rPr>
          <w:lang w:val="en-US"/>
        </w:rPr>
        <w:t>27.</w:t>
      </w:r>
      <w:r>
        <w:rPr>
          <w:lang w:val="en-US"/>
        </w:rPr>
        <w:t xml:space="preserve"> </w:t>
      </w:r>
      <w:r w:rsidRPr="000C3B87">
        <w:rPr>
          <w:lang w:val="en-US"/>
        </w:rPr>
        <w:t xml:space="preserve">Ustidan Xizmat tekshiruvi oʻtkazilayotgan xodimga, ishchi guruh rahbarining tavsiyasiga asosan Institut, hududiy va tarkibiy muassasa rahbari buyrugʻi bilan ma'lum bir axborot tizimlari, muayyan hujjatlardan foydalanishga cheklov qoʻyilishi mumkin. Ushbu holatda qabul qilingan buyruq haqida, ustidan xizmat tekshiruvi oʻtkazilayotgan xodim, oʻsha kuniyoq buyruqqa imzo chektirilgan holda tanishtiriladi. Buyruq bilan tanishish rad etilgan holda bu haqida ishchi guruh rahbari tomonidan dalolatnoma tuziladi. </w:t>
      </w:r>
    </w:p>
    <w:p w:rsidR="000C3B87" w:rsidRPr="000C3B87" w:rsidRDefault="000C3B87" w:rsidP="000C3B87">
      <w:pPr>
        <w:spacing w:after="0"/>
        <w:ind w:left="-284" w:right="-1" w:firstLine="0"/>
        <w:rPr>
          <w:lang w:val="en-US"/>
        </w:rPr>
      </w:pPr>
      <w:r w:rsidRPr="000C3B87">
        <w:rPr>
          <w:lang w:val="en-US"/>
        </w:rPr>
        <w:t>28</w:t>
      </w:r>
      <w:r>
        <w:rPr>
          <w:lang w:val="en-US"/>
        </w:rPr>
        <w:t xml:space="preserve">. </w:t>
      </w:r>
      <w:r w:rsidRPr="000C3B87">
        <w:rPr>
          <w:lang w:val="en-US"/>
        </w:rPr>
        <w:t xml:space="preserve"> Xodimga nisbatan ma'lum bir axborot tizimlari, muayyan hujjatlardan foydalanishga cheklov qoʻyishga oid buyruq Xizmat tekshiruvi oʻtkazishning muddatidan ortiq boʻlmasligi kerak.  </w:t>
      </w:r>
    </w:p>
    <w:p w:rsidR="000C3B87" w:rsidRPr="000C3B87" w:rsidRDefault="000C3B87" w:rsidP="000C3B87">
      <w:pPr>
        <w:spacing w:after="0"/>
        <w:ind w:left="-284" w:right="-1" w:firstLine="0"/>
        <w:jc w:val="center"/>
        <w:rPr>
          <w:b/>
          <w:lang w:val="en-US"/>
        </w:rPr>
      </w:pPr>
      <w:r w:rsidRPr="000C3B87">
        <w:rPr>
          <w:b/>
          <w:lang w:val="en-US"/>
        </w:rPr>
        <w:t>V. Xizmat tekshiruvini oʻtkazish davomida  oʻrganiladigan ma'lumotlar</w:t>
      </w:r>
      <w:r>
        <w:rPr>
          <w:b/>
          <w:lang w:val="en-US"/>
        </w:rPr>
        <w:t>.</w:t>
      </w:r>
    </w:p>
    <w:p w:rsidR="000C3B87" w:rsidRPr="000C3B87" w:rsidRDefault="000C3B87" w:rsidP="000C3B87">
      <w:pPr>
        <w:spacing w:after="0"/>
        <w:ind w:left="-284" w:right="-1" w:firstLine="0"/>
        <w:rPr>
          <w:lang w:val="en-US"/>
        </w:rPr>
      </w:pPr>
      <w:r w:rsidRPr="000C3B87">
        <w:rPr>
          <w:lang w:val="en-US"/>
        </w:rPr>
        <w:t>29.</w:t>
      </w:r>
      <w:r>
        <w:rPr>
          <w:lang w:val="en-US"/>
        </w:rPr>
        <w:t xml:space="preserve"> </w:t>
      </w:r>
      <w:r w:rsidRPr="000C3B87">
        <w:rPr>
          <w:lang w:val="en-US"/>
        </w:rPr>
        <w:t xml:space="preserve">Xizmat tekshiruvini oʻtkazish davomida ishchi guruh qoida buzarlikka aloqador boʻlgan ma'lumotlarni toʻplash, tahlil qilish va hujjatlashtirish ishlarini amalga oshiradi, shu jumladan:   </w:t>
      </w:r>
    </w:p>
    <w:p w:rsidR="000C3B87" w:rsidRPr="000C3B87" w:rsidRDefault="000C3B87" w:rsidP="000C3B87">
      <w:pPr>
        <w:spacing w:after="0"/>
        <w:ind w:left="-284" w:right="-1" w:firstLine="0"/>
        <w:rPr>
          <w:lang w:val="en-US"/>
        </w:rPr>
      </w:pPr>
      <w:r w:rsidRPr="000C3B87">
        <w:rPr>
          <w:lang w:val="en-US"/>
        </w:rPr>
        <w:lastRenderedPageBreak/>
        <w:t xml:space="preserve">qoidabuzarlik, uni sodir etish sabablari nimada aks etadi; </w:t>
      </w:r>
    </w:p>
    <w:p w:rsidR="000C3B87" w:rsidRPr="000C3B87" w:rsidRDefault="000C3B87" w:rsidP="000C3B87">
      <w:pPr>
        <w:spacing w:after="0"/>
        <w:ind w:left="-284" w:right="-1" w:firstLine="0"/>
        <w:rPr>
          <w:lang w:val="en-US"/>
        </w:rPr>
      </w:pPr>
      <w:r w:rsidRPr="000C3B87">
        <w:rPr>
          <w:lang w:val="en-US"/>
        </w:rPr>
        <w:tab/>
        <w:t xml:space="preserve">Qoidalari buzilgan Oʻzbekiston Respublikasi qonunchiligi va Institutning </w:t>
      </w:r>
      <w:r>
        <w:rPr>
          <w:lang w:val="en-US"/>
        </w:rPr>
        <w:t xml:space="preserve"> </w:t>
      </w:r>
      <w:r w:rsidRPr="000C3B87">
        <w:rPr>
          <w:lang w:val="en-US"/>
        </w:rPr>
        <w:t>ichki</w:t>
      </w:r>
      <w:r>
        <w:rPr>
          <w:lang w:val="en-US"/>
        </w:rPr>
        <w:t xml:space="preserve"> </w:t>
      </w:r>
      <w:r w:rsidRPr="000C3B87">
        <w:rPr>
          <w:lang w:val="en-US"/>
        </w:rPr>
        <w:t xml:space="preserve"> idoraviy</w:t>
      </w:r>
      <w:r>
        <w:rPr>
          <w:lang w:val="en-US"/>
        </w:rPr>
        <w:t xml:space="preserve"> </w:t>
      </w:r>
      <w:r w:rsidRPr="000C3B87">
        <w:rPr>
          <w:lang w:val="en-US"/>
        </w:rPr>
        <w:t xml:space="preserve"> hujjatlari </w:t>
      </w:r>
      <w:r>
        <w:rPr>
          <w:lang w:val="en-US"/>
        </w:rPr>
        <w:t xml:space="preserve"> </w:t>
      </w:r>
      <w:r w:rsidRPr="000C3B87">
        <w:rPr>
          <w:lang w:val="en-US"/>
        </w:rPr>
        <w:t xml:space="preserve">talablari; </w:t>
      </w:r>
    </w:p>
    <w:p w:rsidR="000C3B87" w:rsidRPr="000C3B87" w:rsidRDefault="000C3B87" w:rsidP="000C3B87">
      <w:pPr>
        <w:spacing w:after="0"/>
        <w:ind w:left="-284" w:right="-1" w:firstLine="0"/>
        <w:rPr>
          <w:lang w:val="en-US"/>
        </w:rPr>
      </w:pPr>
      <w:r w:rsidRPr="000C3B87">
        <w:rPr>
          <w:lang w:val="en-US"/>
        </w:rPr>
        <w:t xml:space="preserve">Qoidabuzarlikni sodir etilish vaqti, joyi, usuli;   </w:t>
      </w:r>
    </w:p>
    <w:p w:rsidR="000C3B87" w:rsidRPr="000C3B87" w:rsidRDefault="000C3B87" w:rsidP="000C3B87">
      <w:pPr>
        <w:spacing w:after="0"/>
        <w:ind w:left="-284" w:right="-1" w:firstLine="0"/>
        <w:rPr>
          <w:lang w:val="en-US"/>
        </w:rPr>
      </w:pPr>
      <w:r w:rsidRPr="000C3B87">
        <w:rPr>
          <w:lang w:val="en-US"/>
        </w:rPr>
        <w:t>Qoidabuzarlikni sodir etishga jalb qilingan shaxslar doirasi (Institut xodimlari bilan bir qatorda uchinchi shaxslar ham);</w:t>
      </w:r>
    </w:p>
    <w:p w:rsidR="000C3B87" w:rsidRPr="000C3B87" w:rsidRDefault="000C3B87" w:rsidP="000C3B87">
      <w:pPr>
        <w:spacing w:after="0"/>
        <w:ind w:left="-284" w:right="-1" w:firstLine="0"/>
        <w:rPr>
          <w:lang w:val="en-US"/>
        </w:rPr>
      </w:pPr>
      <w:r w:rsidRPr="000C3B87">
        <w:rPr>
          <w:lang w:val="en-US"/>
        </w:rPr>
        <w:t xml:space="preserve">qoidabuzarlikning ogʻirlik darajasi;   </w:t>
      </w:r>
    </w:p>
    <w:p w:rsidR="000C3B87" w:rsidRPr="000C3B87" w:rsidRDefault="000C3B87" w:rsidP="000C3B87">
      <w:pPr>
        <w:spacing w:after="0"/>
        <w:ind w:left="-284" w:right="-1" w:firstLine="0"/>
        <w:rPr>
          <w:lang w:val="en-US"/>
        </w:rPr>
      </w:pPr>
      <w:r w:rsidRPr="000C3B87">
        <w:rPr>
          <w:lang w:val="en-US"/>
        </w:rPr>
        <w:t xml:space="preserve">Institutga etkazilgan moddiy va nomoddiy zararning koʻrinishi va koʻlami; </w:t>
      </w:r>
    </w:p>
    <w:p w:rsidR="000C3B87" w:rsidRPr="000C3B87" w:rsidRDefault="000C3B87" w:rsidP="000C3B87">
      <w:pPr>
        <w:spacing w:after="0"/>
        <w:ind w:left="-284" w:right="-1" w:firstLine="0"/>
        <w:rPr>
          <w:lang w:val="en-US"/>
        </w:rPr>
      </w:pPr>
      <w:r w:rsidRPr="000C3B87">
        <w:rPr>
          <w:lang w:val="en-US"/>
        </w:rPr>
        <w:t xml:space="preserve">Qoidabuzarlikni sodir etishga aloqador boʻlishi mumkin boʻlgan boshqa ma'lumotlar. </w:t>
      </w:r>
    </w:p>
    <w:p w:rsidR="000C3B87" w:rsidRPr="000C3B87" w:rsidRDefault="000C3B87" w:rsidP="000C3B87">
      <w:pPr>
        <w:spacing w:after="0"/>
        <w:ind w:left="-284" w:right="-1" w:firstLine="0"/>
        <w:rPr>
          <w:lang w:val="en-US"/>
        </w:rPr>
      </w:pPr>
      <w:r w:rsidRPr="000C3B87">
        <w:rPr>
          <w:lang w:val="en-US"/>
        </w:rPr>
        <w:t>30.</w:t>
      </w:r>
      <w:r>
        <w:rPr>
          <w:lang w:val="en-US"/>
        </w:rPr>
        <w:t xml:space="preserve"> </w:t>
      </w:r>
      <w:r w:rsidRPr="000C3B87">
        <w:rPr>
          <w:lang w:val="en-US"/>
        </w:rPr>
        <w:t>Xizmat tekshiruvini oʻtkazish davomida olinadigan ma'lumotlar manbas</w:t>
      </w:r>
      <w:r>
        <w:rPr>
          <w:lang w:val="en-US"/>
        </w:rPr>
        <w:t xml:space="preserve">i quyidagilar boʻlishi mumkin: </w:t>
      </w:r>
      <w:r w:rsidRPr="000C3B87">
        <w:rPr>
          <w:lang w:val="en-US"/>
        </w:rPr>
        <w:t xml:space="preserve">ustidan Xizmat tekshiruvi oʻtkazilayotgan xodim, Institutning boshqa xodimlari, uchinchi shaxslarning yozma yoki ogʻzaki tushuntirishlari; tasdiqlovchi hujjatlar (yozma va elektron shaklda); internet tarmogʻiga joylangan axborot manbalarining ma'lumotlari; audio yozuvlar, foto va videos'emkalar; </w:t>
      </w:r>
    </w:p>
    <w:p w:rsidR="000C3B87" w:rsidRPr="000C3B87" w:rsidRDefault="000C3B87" w:rsidP="000C3B87">
      <w:pPr>
        <w:spacing w:after="0"/>
        <w:ind w:left="-284" w:right="-1" w:firstLine="0"/>
        <w:rPr>
          <w:lang w:val="en-US"/>
        </w:rPr>
      </w:pPr>
      <w:r w:rsidRPr="000C3B87">
        <w:rPr>
          <w:lang w:val="en-US"/>
        </w:rPr>
        <w:t xml:space="preserve">qoidabuzarlikka aloqador boʻlgan boshqa materiallar. </w:t>
      </w:r>
    </w:p>
    <w:p w:rsidR="000C3B87" w:rsidRPr="000C3B87" w:rsidRDefault="000C3B87" w:rsidP="000C3B87">
      <w:pPr>
        <w:spacing w:after="0"/>
        <w:ind w:left="-284" w:right="-1" w:firstLine="0"/>
        <w:rPr>
          <w:lang w:val="en-US"/>
        </w:rPr>
      </w:pPr>
      <w:r w:rsidRPr="000C3B87">
        <w:rPr>
          <w:lang w:val="en-US"/>
        </w:rPr>
        <w:t>31.</w:t>
      </w:r>
      <w:r>
        <w:rPr>
          <w:lang w:val="en-US"/>
        </w:rPr>
        <w:t xml:space="preserve"> </w:t>
      </w:r>
      <w:r w:rsidRPr="000C3B87">
        <w:rPr>
          <w:lang w:val="en-US"/>
        </w:rPr>
        <w:t xml:space="preserve">Yuqorida sanab oʻtilgan barcha, shu jumladan konfidensial ma'lumotlar ishchi guruh tomonidan Institutda qabul qilingan barcha taomillarni qoʻllagan holda, shuningdek, Institutning ichki hujjatlari va Oʻzbekiston Respublikasi qonunchiligiga muvofiq olinishi va foydalanilishi kerak. </w:t>
      </w:r>
    </w:p>
    <w:p w:rsidR="000C3B87" w:rsidRPr="000C3B87" w:rsidRDefault="000C3B87" w:rsidP="000C3B87">
      <w:pPr>
        <w:spacing w:after="0"/>
        <w:ind w:left="-284" w:right="-1" w:firstLine="0"/>
        <w:rPr>
          <w:lang w:val="en-US"/>
        </w:rPr>
      </w:pPr>
      <w:r w:rsidRPr="000C3B87">
        <w:rPr>
          <w:lang w:val="en-US"/>
        </w:rPr>
        <w:t>32.</w:t>
      </w:r>
      <w:r>
        <w:rPr>
          <w:lang w:val="en-US"/>
        </w:rPr>
        <w:t xml:space="preserve"> </w:t>
      </w:r>
      <w:r w:rsidRPr="000C3B87">
        <w:rPr>
          <w:lang w:val="en-US"/>
        </w:rPr>
        <w:t xml:space="preserve">Institut xodimlari yoki jalb etilgan boshqa shaxslar bilan oʻtkazilgan suhbat jarayoni audio yoki video qayd qilinishi, suhbat toʻgʻrisida bayonnoma tuzilishi kerak (audio yoki video qaydlar Xizmat tekshiruvi materiallariga qoʻshib qoʻyiladi).  </w:t>
      </w:r>
    </w:p>
    <w:p w:rsidR="000C3B87" w:rsidRPr="000C3B87" w:rsidRDefault="000C3B87" w:rsidP="000C3B87">
      <w:pPr>
        <w:spacing w:after="0"/>
        <w:ind w:left="-284" w:right="-1" w:firstLine="0"/>
        <w:rPr>
          <w:lang w:val="en-US"/>
        </w:rPr>
      </w:pPr>
      <w:r w:rsidRPr="000C3B87">
        <w:rPr>
          <w:lang w:val="en-US"/>
        </w:rPr>
        <w:t xml:space="preserve">Audio va video qaydni amalga oshirishdan oldin suhbat oʻtkazilayotgan shaxsning roziligi olinadi. Rozilik berilmasa audio va video qaydni amalga oshiruvchi uskunalardan foydlanishga yoʻl qoʻyilmaydi. </w:t>
      </w:r>
    </w:p>
    <w:p w:rsidR="000C3B87" w:rsidRPr="000C3B87" w:rsidRDefault="000C3B87" w:rsidP="000C3B87">
      <w:pPr>
        <w:spacing w:after="0"/>
        <w:ind w:left="-284" w:right="-1" w:firstLine="0"/>
        <w:rPr>
          <w:lang w:val="en-US"/>
        </w:rPr>
      </w:pPr>
      <w:r w:rsidRPr="000C3B87">
        <w:rPr>
          <w:lang w:val="en-US"/>
        </w:rPr>
        <w:t>33</w:t>
      </w:r>
      <w:r>
        <w:rPr>
          <w:lang w:val="en-US"/>
        </w:rPr>
        <w:t xml:space="preserve">. </w:t>
      </w:r>
      <w:r w:rsidRPr="000C3B87">
        <w:rPr>
          <w:lang w:val="en-US"/>
        </w:rPr>
        <w:t xml:space="preserve">Ustidan xizmat tekshiruvi oʻtkazilayotgan yoki boshqa xodimning suhbat yoki tushuntirish berishdan bosh tortilgan hollarda ushbu Reglamentning  1-ilovasiga mos shaklda dalolatnoma rasmiylashtiriladi.  </w:t>
      </w:r>
    </w:p>
    <w:p w:rsidR="000C3B87" w:rsidRPr="000C3B87" w:rsidRDefault="000C3B87" w:rsidP="000C3B87">
      <w:pPr>
        <w:spacing w:after="0"/>
        <w:ind w:left="-284" w:right="-1" w:firstLine="0"/>
        <w:rPr>
          <w:lang w:val="en-US"/>
        </w:rPr>
      </w:pPr>
      <w:r w:rsidRPr="000C3B87">
        <w:rPr>
          <w:lang w:val="en-US"/>
        </w:rPr>
        <w:t>34.</w:t>
      </w:r>
      <w:r>
        <w:rPr>
          <w:lang w:val="en-US"/>
        </w:rPr>
        <w:t xml:space="preserve"> </w:t>
      </w:r>
      <w:r w:rsidRPr="000C3B87">
        <w:rPr>
          <w:lang w:val="en-US"/>
        </w:rPr>
        <w:t xml:space="preserve">Ishchi guruh rahbari mazkur xodimni dalolotnoma bilan tanishganligini tasdiqlash uchun unga imzo qoʻyishi zarurligi toʻgʻrisida xabardor qiladi. Agar xodim hujjatga imzo qoʻyishdan bosh tortsa, u holda ishchi guruh rahbari hujjatga imzo qoʻyishdan bosh tortganligi toʻgʻrisida tegishli belgi qoʻyadi. </w:t>
      </w:r>
    </w:p>
    <w:p w:rsidR="000C3B87" w:rsidRPr="000C3B87" w:rsidRDefault="000C3B87" w:rsidP="000C3B87">
      <w:pPr>
        <w:spacing w:after="0"/>
        <w:ind w:left="-284" w:right="-1" w:firstLine="0"/>
        <w:rPr>
          <w:lang w:val="en-US"/>
        </w:rPr>
      </w:pPr>
      <w:r w:rsidRPr="000C3B87">
        <w:rPr>
          <w:lang w:val="en-US"/>
        </w:rPr>
        <w:t>35.</w:t>
      </w:r>
      <w:r>
        <w:rPr>
          <w:lang w:val="en-US"/>
        </w:rPr>
        <w:t xml:space="preserve"> </w:t>
      </w:r>
      <w:r w:rsidRPr="000C3B87">
        <w:rPr>
          <w:lang w:val="en-US"/>
        </w:rPr>
        <w:t xml:space="preserve">Ustidan tekshiruv oʻtkazilayotgan xodim tomonidan dalolotnomaga (yoki boshqa hujjatlarga) imzo qoʻymaslik unga nisbatan tegishli ta'sir chorasini qoʻllashni istisno qilmaydi.  </w:t>
      </w:r>
    </w:p>
    <w:p w:rsidR="000C3B87" w:rsidRPr="000C3B87" w:rsidRDefault="000C3B87" w:rsidP="000C3B87">
      <w:pPr>
        <w:spacing w:after="0"/>
        <w:ind w:left="-284" w:right="-1" w:firstLine="0"/>
        <w:jc w:val="center"/>
        <w:rPr>
          <w:b/>
          <w:lang w:val="en-US"/>
        </w:rPr>
      </w:pPr>
      <w:r w:rsidRPr="000C3B87">
        <w:rPr>
          <w:b/>
          <w:lang w:val="en-US"/>
        </w:rPr>
        <w:t>VI. Ishchi guruh rahbari va a'zolarining huquq va majburiyatlari</w:t>
      </w:r>
      <w:r>
        <w:rPr>
          <w:b/>
          <w:lang w:val="en-US"/>
        </w:rPr>
        <w:t>.</w:t>
      </w:r>
    </w:p>
    <w:p w:rsidR="000C3B87" w:rsidRPr="000C3B87" w:rsidRDefault="000C3B87" w:rsidP="000C3B87">
      <w:pPr>
        <w:spacing w:after="0"/>
        <w:ind w:left="-284" w:right="-1" w:firstLine="0"/>
        <w:rPr>
          <w:lang w:val="en-US"/>
        </w:rPr>
      </w:pPr>
      <w:r w:rsidRPr="000C3B87">
        <w:rPr>
          <w:lang w:val="en-US"/>
        </w:rPr>
        <w:t>36.</w:t>
      </w:r>
      <w:r>
        <w:rPr>
          <w:lang w:val="en-US"/>
        </w:rPr>
        <w:t xml:space="preserve"> </w:t>
      </w:r>
      <w:r w:rsidRPr="000C3B87">
        <w:rPr>
          <w:lang w:val="en-US"/>
        </w:rPr>
        <w:t xml:space="preserve">Ishchi guruh rahbari Xizmat tekshiruvining samaradorligi va natijasi, shuningdek, ishchi guruh a'zolarining mazkur Reglament bilan belgilangan talablarga amal qilishlari uchun ma'sul boʻladi.   </w:t>
      </w:r>
    </w:p>
    <w:p w:rsidR="000C3B87" w:rsidRPr="000C3B87" w:rsidRDefault="000C3B87" w:rsidP="000C3B87">
      <w:pPr>
        <w:spacing w:after="0"/>
        <w:ind w:left="-284" w:right="-1" w:firstLine="0"/>
        <w:rPr>
          <w:lang w:val="en-US"/>
        </w:rPr>
      </w:pPr>
      <w:r w:rsidRPr="000C3B87">
        <w:rPr>
          <w:lang w:val="en-US"/>
        </w:rPr>
        <w:lastRenderedPageBreak/>
        <w:t>37.</w:t>
      </w:r>
      <w:r>
        <w:rPr>
          <w:lang w:val="en-US"/>
        </w:rPr>
        <w:t xml:space="preserve">  </w:t>
      </w:r>
      <w:r w:rsidRPr="000C3B87">
        <w:rPr>
          <w:lang w:val="en-US"/>
        </w:rPr>
        <w:t xml:space="preserve">Xizmat tekshiruvi oʻtkazish davomida ishchi guruh rahbari quyidagi vazifalarni amalga oshiradi:   </w:t>
      </w:r>
    </w:p>
    <w:p w:rsidR="000C3B87" w:rsidRPr="000C3B87" w:rsidRDefault="000C3B87" w:rsidP="000C3B87">
      <w:pPr>
        <w:spacing w:after="0"/>
        <w:ind w:left="-284" w:right="-1" w:firstLine="0"/>
        <w:rPr>
          <w:lang w:val="en-US"/>
        </w:rPr>
      </w:pPr>
      <w:r w:rsidRPr="000C3B87">
        <w:rPr>
          <w:lang w:val="en-US"/>
        </w:rPr>
        <w:t xml:space="preserve">Xizmat tekshiruvi oʻtkazishning yoʻnalishlari, amalga oshiriladigan tadbirlarni belgilaydi, ishchi guruh a'zolari oldiga vazifalar qoʻyadi;   </w:t>
      </w:r>
    </w:p>
    <w:p w:rsidR="000C3B87" w:rsidRPr="000C3B87" w:rsidRDefault="000C3B87" w:rsidP="000C3B87">
      <w:pPr>
        <w:spacing w:after="0"/>
        <w:ind w:left="-284" w:right="-1" w:firstLine="0"/>
        <w:rPr>
          <w:lang w:val="en-US"/>
        </w:rPr>
      </w:pPr>
      <w:r w:rsidRPr="000C3B87">
        <w:rPr>
          <w:lang w:val="en-US"/>
        </w:rPr>
        <w:t xml:space="preserve">Ishchi guruh tomonidan Xizmat tekshiruvi oʻtkazilishini tashkillashtiradi va muvofiqlashtiradi;   </w:t>
      </w:r>
    </w:p>
    <w:p w:rsidR="000C3B87" w:rsidRPr="000C3B87" w:rsidRDefault="000C3B87" w:rsidP="000C3B87">
      <w:pPr>
        <w:spacing w:after="0"/>
        <w:ind w:left="-284" w:right="-1" w:firstLine="0"/>
        <w:rPr>
          <w:lang w:val="en-US"/>
        </w:rPr>
      </w:pPr>
      <w:r w:rsidRPr="000C3B87">
        <w:rPr>
          <w:lang w:val="en-US"/>
        </w:rPr>
        <w:t xml:space="preserve">Ishchi guruh tomonidan Xizmat tekshiruvining ushbu Reglamentga muvofiq ravishda oʻtkazilishini nazorat qiladi; suhbat oʻtkazish, tushuntirish talab qilib olish zarur boʻlgan xodimlar roʻyxatini tuzadi; </w:t>
      </w:r>
    </w:p>
    <w:p w:rsidR="000C3B87" w:rsidRPr="000C3B87" w:rsidRDefault="000C3B87" w:rsidP="000C3B87">
      <w:pPr>
        <w:spacing w:after="0"/>
        <w:ind w:left="-284" w:right="-1" w:firstLine="0"/>
        <w:rPr>
          <w:lang w:val="en-US"/>
        </w:rPr>
      </w:pPr>
      <w:r w:rsidRPr="000C3B87">
        <w:rPr>
          <w:lang w:val="en-US"/>
        </w:rPr>
        <w:t xml:space="preserve">Xizmat tekshiruvini xolis va samarali oʻtkazish uchun zarur boʻlgan choralar koʻrilishini ta'minlaydi (masalan, Institutdagi ma'lumotlarni yoʻq qilish jarayonlarini toʻxtatib turishni talab qiladi, tegishli xodimlarga nisbatan tekshiruv oʻtkazilayotgan davrda ma'lum bir axborot tizimlari, muayyan hujjatlardan foydalanishga cheklov qoʻyishni tavsiya qiladi, zaruriyat tugʻilganda tekshiruvni oʻtkazishning maksimal muddatlarini uzaytirish boʻyicha taklif tayyorlaydi va boshqalar);  </w:t>
      </w:r>
    </w:p>
    <w:p w:rsidR="000C3B87" w:rsidRPr="000C3B87" w:rsidRDefault="000C3B87" w:rsidP="000C3B87">
      <w:pPr>
        <w:spacing w:after="0"/>
        <w:ind w:left="-284" w:right="-1" w:firstLine="0"/>
        <w:rPr>
          <w:lang w:val="en-US"/>
        </w:rPr>
      </w:pPr>
      <w:r w:rsidRPr="000C3B87">
        <w:rPr>
          <w:lang w:val="en-US"/>
        </w:rPr>
        <w:t xml:space="preserve">       Institut, hududiy va tarkibiy muassasa rahbariga Xizmat tekshiruvi natijalarining taqdim etilishini ta'minlaydi.  </w:t>
      </w:r>
    </w:p>
    <w:p w:rsidR="000C3B87" w:rsidRPr="000C3B87" w:rsidRDefault="000C3B87" w:rsidP="000C3B87">
      <w:pPr>
        <w:spacing w:after="0"/>
        <w:ind w:left="-284" w:right="-1" w:firstLine="0"/>
        <w:rPr>
          <w:lang w:val="en-US"/>
        </w:rPr>
      </w:pPr>
      <w:r w:rsidRPr="000C3B87">
        <w:rPr>
          <w:lang w:val="en-US"/>
        </w:rPr>
        <w:t xml:space="preserve">38. </w:t>
      </w:r>
      <w:r>
        <w:rPr>
          <w:lang w:val="en-US"/>
        </w:rPr>
        <w:t xml:space="preserve"> </w:t>
      </w:r>
      <w:r w:rsidRPr="000C3B87">
        <w:rPr>
          <w:lang w:val="en-US"/>
        </w:rPr>
        <w:t xml:space="preserve">Xizmat tekshiruvini oʻtkazishda ishchi guruh rahbari va a'zolari quyidagi huquqlarga ega: </w:t>
      </w:r>
    </w:p>
    <w:p w:rsidR="000C3B87" w:rsidRPr="000C3B87" w:rsidRDefault="000C3B87" w:rsidP="000C3B87">
      <w:pPr>
        <w:spacing w:after="0"/>
        <w:ind w:left="-284" w:right="-1" w:firstLine="0"/>
        <w:rPr>
          <w:lang w:val="en-US"/>
        </w:rPr>
      </w:pPr>
      <w:r w:rsidRPr="000C3B87">
        <w:rPr>
          <w:lang w:val="en-US"/>
        </w:rPr>
        <w:t xml:space="preserve">       Institut xodimlari bilan suhbat oʻtkazish, tushuntirish xati olish, tekshiruv mohiyati toʻgʻrisida ma'lumotga ega boʻlishi mumkin boʻlgan uchinchi shaxslar, shuningdek, tashqi ekspertlarni ularning roziligi bilan Xizmat tekshiruvi jarayoniga taklif qilish. Uchinchi shaxslar va tashqi ekspertlarni jalb qilish masalasi Institut, hududiy va tarkibiy boʻlinma rahbari bilan kelishilishi shart; </w:t>
      </w:r>
    </w:p>
    <w:p w:rsidR="000C3B87" w:rsidRPr="000C3B87" w:rsidRDefault="000C3B87" w:rsidP="000C3B87">
      <w:pPr>
        <w:spacing w:after="0"/>
        <w:ind w:left="-284" w:right="-1" w:firstLine="0"/>
        <w:rPr>
          <w:lang w:val="en-US"/>
        </w:rPr>
      </w:pPr>
      <w:r w:rsidRPr="000C3B87">
        <w:rPr>
          <w:lang w:val="en-US"/>
        </w:rPr>
        <w:t xml:space="preserve">      Suhbatni yozma shaklda yoki zaruriyat tugʻilganda tushuntirish berayotgan shaxsning roziligi bilan audio va video qayd etuvchi uskunalar qoʻllash bilan qayd etishni amalga oshirish; </w:t>
      </w:r>
    </w:p>
    <w:p w:rsidR="000C3B87" w:rsidRPr="000C3B87" w:rsidRDefault="000C3B87" w:rsidP="000C3B87">
      <w:pPr>
        <w:spacing w:after="0"/>
        <w:ind w:left="-284" w:right="-1" w:firstLine="0"/>
        <w:rPr>
          <w:lang w:val="en-US"/>
        </w:rPr>
      </w:pPr>
      <w:r w:rsidRPr="000C3B87">
        <w:rPr>
          <w:lang w:val="en-US"/>
        </w:rPr>
        <w:t xml:space="preserve">      Institut xodimlaridan Xizmat tekshiruviga aloqador boʻlishi mumkin boʻlgan materiallarni olish; </w:t>
      </w:r>
    </w:p>
    <w:p w:rsidR="000C3B87" w:rsidRPr="000C3B87" w:rsidRDefault="000C3B87" w:rsidP="000C3B87">
      <w:pPr>
        <w:spacing w:after="0"/>
        <w:ind w:left="-284" w:right="-1" w:firstLine="0"/>
        <w:rPr>
          <w:lang w:val="en-US"/>
        </w:rPr>
      </w:pPr>
      <w:r w:rsidRPr="000C3B87">
        <w:rPr>
          <w:lang w:val="en-US"/>
        </w:rPr>
        <w:t xml:space="preserve">      Institutning mulkining bus-butunligini xatlov va taftishdan oʻtkazish; </w:t>
      </w:r>
    </w:p>
    <w:p w:rsidR="000C3B87" w:rsidRPr="000C3B87" w:rsidRDefault="000C3B87" w:rsidP="000C3B87">
      <w:pPr>
        <w:spacing w:after="0"/>
        <w:ind w:left="-284" w:right="-1" w:firstLine="0"/>
        <w:rPr>
          <w:lang w:val="en-US"/>
        </w:rPr>
      </w:pPr>
      <w:r w:rsidRPr="000C3B87">
        <w:rPr>
          <w:lang w:val="en-US"/>
        </w:rPr>
        <w:t xml:space="preserve">      Oʻtkazilayotgan Xizmat tekshiruvi doirasida oʻz lavozim majburiyatlarini bajarish uchun foto va video qaydlarni amalga oshirish. </w:t>
      </w:r>
    </w:p>
    <w:p w:rsidR="000C3B87" w:rsidRPr="000C3B87" w:rsidRDefault="000C3B87" w:rsidP="000C3B87">
      <w:pPr>
        <w:spacing w:after="0"/>
        <w:ind w:left="-284" w:right="-1" w:firstLine="0"/>
        <w:rPr>
          <w:lang w:val="en-US"/>
        </w:rPr>
      </w:pPr>
      <w:r w:rsidRPr="000C3B87">
        <w:rPr>
          <w:lang w:val="en-US"/>
        </w:rPr>
        <w:t xml:space="preserve">39. Ishchi guruh rahbari va a'zolari majburiyatlari:    </w:t>
      </w:r>
    </w:p>
    <w:p w:rsidR="000C3B87" w:rsidRPr="000C3B87" w:rsidRDefault="000C3B87" w:rsidP="000C3B87">
      <w:pPr>
        <w:spacing w:after="0"/>
        <w:ind w:left="-284" w:right="-1" w:firstLine="0"/>
        <w:rPr>
          <w:lang w:val="en-US"/>
        </w:rPr>
      </w:pPr>
      <w:r w:rsidRPr="000C3B87">
        <w:rPr>
          <w:lang w:val="en-US"/>
        </w:rPr>
        <w:t xml:space="preserve">Xizmat tekshiruvini oʻtkazishda ushbu Reglament, Institutning boshqa ichki hujjatlari va Oʻzbekiston Respublikasi qonunchiligi talablariga amal qilish; </w:t>
      </w:r>
    </w:p>
    <w:p w:rsidR="000C3B87" w:rsidRPr="000C3B87" w:rsidRDefault="000C3B87" w:rsidP="000C3B87">
      <w:pPr>
        <w:spacing w:after="0"/>
        <w:ind w:left="-284" w:right="-1" w:firstLine="0"/>
        <w:rPr>
          <w:lang w:val="en-US"/>
        </w:rPr>
      </w:pPr>
      <w:r w:rsidRPr="000C3B87">
        <w:rPr>
          <w:lang w:val="en-US"/>
        </w:rPr>
        <w:t xml:space="preserve">Xizmat tekshiruvi mohiyati boʻyicha mavjud barcha materiallarni toʻplash; </w:t>
      </w:r>
    </w:p>
    <w:p w:rsidR="000C3B87" w:rsidRPr="000C3B87" w:rsidRDefault="000C3B87" w:rsidP="000C3B87">
      <w:pPr>
        <w:spacing w:after="0"/>
        <w:ind w:left="-284" w:right="-1" w:firstLine="0"/>
        <w:rPr>
          <w:lang w:val="en-US"/>
        </w:rPr>
      </w:pPr>
      <w:r w:rsidRPr="000C3B87">
        <w:rPr>
          <w:lang w:val="en-US"/>
        </w:rPr>
        <w:t xml:space="preserve">Xizmat tekshiruvi maqsadlari uchun ahamiyatga ega boʻlgan ma'lumotlarning butligini saqlash boʻyicha choralar koʻrish; </w:t>
      </w:r>
    </w:p>
    <w:p w:rsidR="000C3B87" w:rsidRPr="000C3B87" w:rsidRDefault="000C3B87" w:rsidP="000C3B87">
      <w:pPr>
        <w:spacing w:after="0"/>
        <w:ind w:left="-284" w:right="-1" w:firstLine="0"/>
        <w:rPr>
          <w:lang w:val="en-US"/>
        </w:rPr>
      </w:pPr>
      <w:r w:rsidRPr="000C3B87">
        <w:rPr>
          <w:lang w:val="en-US"/>
        </w:rPr>
        <w:lastRenderedPageBreak/>
        <w:t xml:space="preserve">  Mazkur Reglament, Institutning boshqa ichki hujjatlari va Oʻzbekiston Respublikasi qonunchiligida koʻzda tutilgan holatlardan tashqari Xizmat tekshiruvi oʻtkazish doirasida olingan ma'lumotlarning mutlaqo konfidensialligini saqlash va oshkor qilmaslik; </w:t>
      </w:r>
    </w:p>
    <w:p w:rsidR="000C3B87" w:rsidRPr="000C3B87" w:rsidRDefault="000C3B87" w:rsidP="000C3B87">
      <w:pPr>
        <w:spacing w:after="0"/>
        <w:ind w:left="-284" w:right="-1" w:firstLine="0"/>
        <w:rPr>
          <w:lang w:val="en-US"/>
        </w:rPr>
      </w:pPr>
      <w:r w:rsidRPr="000C3B87">
        <w:rPr>
          <w:lang w:val="en-US"/>
        </w:rPr>
        <w:t xml:space="preserve"> Mazkur Reglament talablariga muvofiq ravishda tekshiruv natijalarini rasmiylashtirish, shu jumladan, javobgarlik choralari, shuningdek, qoida buzarlik sabablari va qoida buzarlikni sodir etishga turtki boʻlgan shartlarni bartaraf qilish imkonini beradigan choralarni qoʻllash boʻyicha takliflar ishlab chiqish. </w:t>
      </w:r>
    </w:p>
    <w:p w:rsidR="000C3B87" w:rsidRPr="000C3B87" w:rsidRDefault="000C3B87" w:rsidP="000C3B87">
      <w:pPr>
        <w:spacing w:after="0"/>
        <w:ind w:left="-284" w:right="-1" w:firstLine="0"/>
        <w:jc w:val="center"/>
        <w:rPr>
          <w:b/>
          <w:lang w:val="en-US"/>
        </w:rPr>
      </w:pPr>
      <w:r w:rsidRPr="000C3B87">
        <w:rPr>
          <w:b/>
          <w:lang w:val="en-US"/>
        </w:rPr>
        <w:t>VII. Ustidan Xizmat tekshiruvi oʻtkazilayotgan xodimlarning huquqlari</w:t>
      </w:r>
      <w:r>
        <w:rPr>
          <w:b/>
          <w:lang w:val="en-US"/>
        </w:rPr>
        <w:t>.</w:t>
      </w:r>
    </w:p>
    <w:p w:rsidR="000C3B87" w:rsidRPr="000C3B87" w:rsidRDefault="000C3B87" w:rsidP="000C3B87">
      <w:pPr>
        <w:spacing w:after="0"/>
        <w:ind w:left="-284" w:right="-1" w:firstLine="0"/>
        <w:rPr>
          <w:lang w:val="en-US"/>
        </w:rPr>
      </w:pPr>
      <w:r w:rsidRPr="000C3B87">
        <w:rPr>
          <w:lang w:val="en-US"/>
        </w:rPr>
        <w:t xml:space="preserve">40. </w:t>
      </w:r>
      <w:r>
        <w:rPr>
          <w:lang w:val="en-US"/>
        </w:rPr>
        <w:t xml:space="preserve"> </w:t>
      </w:r>
      <w:r w:rsidRPr="000C3B87">
        <w:rPr>
          <w:lang w:val="en-US"/>
        </w:rPr>
        <w:t xml:space="preserve">Xizmat tekshiruvi oʻtkazilayotgan xodim quyidagi huquqlarga ega: </w:t>
      </w:r>
    </w:p>
    <w:p w:rsidR="000C3B87" w:rsidRPr="000C3B87" w:rsidRDefault="000C3B87" w:rsidP="000C3B87">
      <w:pPr>
        <w:spacing w:after="0"/>
        <w:ind w:left="-284" w:right="-1" w:firstLine="0"/>
        <w:rPr>
          <w:lang w:val="en-US"/>
        </w:rPr>
      </w:pPr>
      <w:r w:rsidRPr="000C3B87">
        <w:rPr>
          <w:lang w:val="en-US"/>
        </w:rPr>
        <w:t xml:space="preserve">      Xizmat tekshiruvi oʻtkazish fakti toʻgʻrisida xabardor boʻlish;</w:t>
      </w:r>
    </w:p>
    <w:p w:rsidR="000C3B87" w:rsidRPr="000C3B87" w:rsidRDefault="000C3B87" w:rsidP="000C3B87">
      <w:pPr>
        <w:spacing w:after="0"/>
        <w:ind w:left="-284" w:right="-1" w:firstLine="0"/>
        <w:rPr>
          <w:lang w:val="en-US"/>
        </w:rPr>
      </w:pPr>
      <w:r w:rsidRPr="000C3B87">
        <w:rPr>
          <w:lang w:val="en-US"/>
        </w:rPr>
        <w:t xml:space="preserve"> qoidabuzarlikning sodir etilishi sabablari va sharoitlari, Xizmat tekshiruvining borishi xaqida oʻz fikr-mulohazalarini ifodalash huquqi bilan yozma va ogʻzaki tushuntirishlar berish, shuningdek, uning tushuntirishlarini tasdiqlashi mumkin boʻlgan isbot-dalillarni taqdim etish;   </w:t>
      </w:r>
    </w:p>
    <w:p w:rsidR="000C3B87" w:rsidRPr="000C3B87" w:rsidRDefault="000C3B87" w:rsidP="000C3B87">
      <w:pPr>
        <w:spacing w:after="0"/>
        <w:ind w:left="-284" w:right="-1" w:firstLine="0"/>
        <w:rPr>
          <w:lang w:val="en-US"/>
        </w:rPr>
      </w:pPr>
      <w:r w:rsidRPr="000C3B87">
        <w:rPr>
          <w:lang w:val="en-US"/>
        </w:rPr>
        <w:t>Tushuntirishlar taqdim etishdan bosh</w:t>
      </w:r>
      <w:r>
        <w:rPr>
          <w:lang w:val="en-US"/>
        </w:rPr>
        <w:t xml:space="preserve"> </w:t>
      </w:r>
      <w:r w:rsidRPr="000C3B87">
        <w:rPr>
          <w:lang w:val="en-US"/>
        </w:rPr>
        <w:t>tortish–bu holda ushbu Reglamentning 33-bandida koʻzda tutilgan dalolatnoma tuziladi;</w:t>
      </w:r>
    </w:p>
    <w:p w:rsidR="000C3B87" w:rsidRPr="000C3B87" w:rsidRDefault="000C3B87" w:rsidP="000C3B87">
      <w:pPr>
        <w:spacing w:after="0"/>
        <w:ind w:left="-284" w:right="-1" w:firstLine="0"/>
        <w:rPr>
          <w:lang w:val="en-US"/>
        </w:rPr>
      </w:pPr>
      <w:r w:rsidRPr="000C3B87">
        <w:rPr>
          <w:lang w:val="en-US"/>
        </w:rPr>
        <w:t xml:space="preserve">         Oʻzi tomonidan taqdim etilgan, oʻtkazilayotgan Xizmat tekshiruvi, Xizmat tekshiruvi materiallariga aloqador boʻlgan hujjat va materiallarga qoʻshib qoʻyishni talab qilish; </w:t>
      </w:r>
    </w:p>
    <w:p w:rsidR="000C3B87" w:rsidRPr="000C3B87" w:rsidRDefault="000C3B87" w:rsidP="000C3B87">
      <w:pPr>
        <w:spacing w:after="0"/>
        <w:ind w:left="-284" w:right="-1" w:firstLine="0"/>
        <w:rPr>
          <w:lang w:val="en-US"/>
        </w:rPr>
      </w:pPr>
      <w:r w:rsidRPr="000C3B87">
        <w:rPr>
          <w:lang w:val="en-US"/>
        </w:rPr>
        <w:t xml:space="preserve">        Xizmat tekshiruvi tugaganligi toʻgʻrisidagi xabarni olish va bunday xabar olingandan keyin 2 (ikki) kun ichida Xizmat tekshiruvi ma'lumotnomasining unga tegishli qismi bilan u tasdiqlanishiga qadar tanishish (u foydalanish va oʻz mulohazalarini qoʻshib qoʻyish huquqiga ega boʻlmagan konfidensial axborotdan tashqari); </w:t>
      </w:r>
    </w:p>
    <w:p w:rsidR="000C3B87" w:rsidRPr="000C3B87" w:rsidRDefault="000C3B87" w:rsidP="000C3B87">
      <w:pPr>
        <w:spacing w:after="0"/>
        <w:ind w:left="-284" w:right="-1" w:firstLine="0"/>
        <w:rPr>
          <w:lang w:val="en-US"/>
        </w:rPr>
      </w:pPr>
      <w:r w:rsidRPr="000C3B87">
        <w:rPr>
          <w:lang w:val="en-US"/>
        </w:rPr>
        <w:t xml:space="preserve">        Xizmat tekshiruvi natijalaridan, shu jumladan, ishchi guruh tomonidan tekshiruv yakunlari boʻyicha taklif etilgan ta'sir chorasidan norozi boʻlgan taqdirda ushbu qaror ustidan institut rahbariga yoki yuqori turuvchi idoralarga shikoyat qilish.  </w:t>
      </w:r>
    </w:p>
    <w:p w:rsidR="000C3B87" w:rsidRPr="000C3B87" w:rsidRDefault="000C3B87" w:rsidP="000C3B87">
      <w:pPr>
        <w:spacing w:after="0"/>
        <w:ind w:left="-284" w:right="-1" w:firstLine="0"/>
        <w:jc w:val="center"/>
        <w:rPr>
          <w:b/>
          <w:lang w:val="en-US"/>
        </w:rPr>
      </w:pPr>
      <w:r w:rsidRPr="000C3B87">
        <w:rPr>
          <w:b/>
          <w:lang w:val="en-US"/>
        </w:rPr>
        <w:t>VIII. Xizmat tekshiruvini oʻtkazishga jalb qilinadigan  boshqa xodimlarning huquq va majburiyatlari</w:t>
      </w:r>
      <w:r>
        <w:rPr>
          <w:b/>
          <w:lang w:val="en-US"/>
        </w:rPr>
        <w:t>.</w:t>
      </w:r>
    </w:p>
    <w:p w:rsidR="000C3B87" w:rsidRPr="000C3B87" w:rsidRDefault="000C3B87" w:rsidP="000C3B87">
      <w:pPr>
        <w:spacing w:after="0"/>
        <w:ind w:left="-284" w:right="-1" w:firstLine="0"/>
        <w:rPr>
          <w:lang w:val="en-US"/>
        </w:rPr>
      </w:pPr>
      <w:r w:rsidRPr="000C3B87">
        <w:rPr>
          <w:lang w:val="en-US"/>
        </w:rPr>
        <w:t>41.</w:t>
      </w:r>
      <w:r>
        <w:rPr>
          <w:lang w:val="en-US"/>
        </w:rPr>
        <w:t xml:space="preserve"> </w:t>
      </w:r>
      <w:r w:rsidRPr="000C3B87">
        <w:rPr>
          <w:lang w:val="en-US"/>
        </w:rPr>
        <w:t xml:space="preserve">Xizmat tekshiruvini oʻtkazishga jalb qilinadigan xodimlar Xizmat tekshiruvini oʻtkazishda ishchi guruhga har tomonlama koʻmak berish, shu jumladan, Xizmat tekshiruvi boʻyicha talab qilingan tushuntirishlar, ma'lumot va hujjatlarni berishlari, ishchi guruh a'zolari tomonidan tashkil etiladigan suhbatda ishtirok etishlari shart. </w:t>
      </w:r>
    </w:p>
    <w:p w:rsidR="000C3B87" w:rsidRPr="000C3B87" w:rsidRDefault="000C3B87" w:rsidP="000C3B87">
      <w:pPr>
        <w:spacing w:after="0"/>
        <w:ind w:left="-284" w:right="-1" w:firstLine="0"/>
        <w:rPr>
          <w:lang w:val="en-US"/>
        </w:rPr>
      </w:pPr>
      <w:r w:rsidRPr="000C3B87">
        <w:rPr>
          <w:lang w:val="en-US"/>
        </w:rPr>
        <w:t>42.</w:t>
      </w:r>
      <w:r>
        <w:rPr>
          <w:lang w:val="en-US"/>
        </w:rPr>
        <w:t xml:space="preserve"> </w:t>
      </w:r>
      <w:r w:rsidRPr="000C3B87">
        <w:rPr>
          <w:lang w:val="en-US"/>
        </w:rPr>
        <w:t xml:space="preserve">Xizmat tekshiruvini oʻtkazishga jalb qilinayotgan xodimlar ularning tekshiruvda ishtirok etishlari sababli ularga ma'lum boʻlgan Xizmat tekshiruvi ma'lumotlarini oshkor qilishga xaqli emaslar.   </w:t>
      </w:r>
    </w:p>
    <w:p w:rsidR="000C3B87" w:rsidRPr="000C3B87" w:rsidRDefault="000C3B87" w:rsidP="000C3B87">
      <w:pPr>
        <w:spacing w:after="0"/>
        <w:ind w:left="-284" w:right="-1" w:firstLine="0"/>
        <w:rPr>
          <w:lang w:val="en-US"/>
        </w:rPr>
      </w:pPr>
      <w:r w:rsidRPr="000C3B87">
        <w:rPr>
          <w:lang w:val="en-US"/>
        </w:rPr>
        <w:t>43.</w:t>
      </w:r>
      <w:r>
        <w:rPr>
          <w:lang w:val="en-US"/>
        </w:rPr>
        <w:t xml:space="preserve"> </w:t>
      </w:r>
      <w:r w:rsidRPr="000C3B87">
        <w:rPr>
          <w:lang w:val="en-US"/>
        </w:rPr>
        <w:t xml:space="preserve">Xizmat tekshiruvini oʻtkazishga jalb qilinayotgan xodimlar quyidagi huquqlarga ega: </w:t>
      </w:r>
    </w:p>
    <w:p w:rsidR="000C3B87" w:rsidRPr="000C3B87" w:rsidRDefault="000C3B87" w:rsidP="000C3B87">
      <w:pPr>
        <w:spacing w:after="0"/>
        <w:ind w:left="-284" w:right="-1" w:firstLine="0"/>
        <w:rPr>
          <w:lang w:val="en-US"/>
        </w:rPr>
      </w:pPr>
      <w:r w:rsidRPr="000C3B87">
        <w:rPr>
          <w:lang w:val="en-US"/>
        </w:rPr>
        <w:t xml:space="preserve">Oʻzlari va yaqin qarindoshlarga qarshi guvohlik bermaslik; </w:t>
      </w:r>
    </w:p>
    <w:p w:rsidR="000C3B87" w:rsidRPr="000C3B87" w:rsidRDefault="00B14DF3" w:rsidP="000C3B87">
      <w:pPr>
        <w:spacing w:after="0"/>
        <w:ind w:left="-284" w:right="-1" w:firstLine="0"/>
        <w:rPr>
          <w:lang w:val="en-US"/>
        </w:rPr>
      </w:pPr>
      <w:r>
        <w:rPr>
          <w:lang w:val="en-US"/>
        </w:rPr>
        <w:t xml:space="preserve">    </w:t>
      </w:r>
      <w:r w:rsidR="000C3B87" w:rsidRPr="000C3B87">
        <w:rPr>
          <w:lang w:val="en-US"/>
        </w:rPr>
        <w:t xml:space="preserve">  Institut rahbariga ishchi guruh rahbari va a'zolarining xarakatlari (xarakatsizligi) ustidan shikoyat qilish. </w:t>
      </w:r>
    </w:p>
    <w:p w:rsidR="000C3B87" w:rsidRPr="00B14DF3" w:rsidRDefault="000C3B87" w:rsidP="00B14DF3">
      <w:pPr>
        <w:spacing w:after="0"/>
        <w:ind w:left="-284" w:right="-1" w:firstLine="0"/>
        <w:jc w:val="center"/>
        <w:rPr>
          <w:b/>
          <w:lang w:val="uz-Latn-UZ"/>
        </w:rPr>
      </w:pPr>
      <w:r w:rsidRPr="00B14DF3">
        <w:rPr>
          <w:b/>
          <w:lang w:val="en-US"/>
        </w:rPr>
        <w:t>IX. Xizmat tekshiruvi natijalarini rasmiylashtirish</w:t>
      </w:r>
      <w:r w:rsidR="00B14DF3">
        <w:rPr>
          <w:b/>
          <w:lang w:val="uz-Latn-UZ"/>
        </w:rPr>
        <w:t>.</w:t>
      </w:r>
    </w:p>
    <w:p w:rsidR="000C3B87" w:rsidRPr="00B14DF3" w:rsidRDefault="000C3B87" w:rsidP="000C3B87">
      <w:pPr>
        <w:spacing w:after="0"/>
        <w:ind w:left="-284" w:right="-1" w:firstLine="0"/>
        <w:rPr>
          <w:lang w:val="uz-Latn-UZ"/>
        </w:rPr>
      </w:pPr>
      <w:r w:rsidRPr="00B14DF3">
        <w:rPr>
          <w:lang w:val="uz-Latn-UZ"/>
        </w:rPr>
        <w:lastRenderedPageBreak/>
        <w:t>44.</w:t>
      </w:r>
      <w:r w:rsidR="00B14DF3">
        <w:rPr>
          <w:lang w:val="uz-Latn-UZ"/>
        </w:rPr>
        <w:t xml:space="preserve"> </w:t>
      </w:r>
      <w:r w:rsidRPr="00B14DF3">
        <w:rPr>
          <w:lang w:val="uz-Latn-UZ"/>
        </w:rPr>
        <w:t xml:space="preserve">Xizmat tekshiruvi natijalari boʻyicha ishchi guruh rahbari, uning barcha a'zolari, Xizmat tekshiruvi oʻtkazilayotgan xodim tomonidan imzolanadigan ma'lumotnoma tuziladi.   </w:t>
      </w:r>
    </w:p>
    <w:p w:rsidR="000C3B87" w:rsidRPr="00B14DF3" w:rsidRDefault="000C3B87" w:rsidP="000C3B87">
      <w:pPr>
        <w:spacing w:after="0"/>
        <w:ind w:left="-284" w:right="-1" w:firstLine="0"/>
        <w:rPr>
          <w:lang w:val="uz-Latn-UZ"/>
        </w:rPr>
      </w:pPr>
      <w:r w:rsidRPr="00B14DF3">
        <w:rPr>
          <w:lang w:val="uz-Latn-UZ"/>
        </w:rPr>
        <w:t>45.</w:t>
      </w:r>
      <w:r w:rsidR="00B14DF3">
        <w:rPr>
          <w:lang w:val="uz-Latn-UZ"/>
        </w:rPr>
        <w:t xml:space="preserve"> </w:t>
      </w:r>
      <w:r w:rsidRPr="00B14DF3">
        <w:rPr>
          <w:lang w:val="uz-Latn-UZ"/>
        </w:rPr>
        <w:t xml:space="preserve">Ma'lumotnoma mazkur Reglamentga 2-ilovaga muvofiq shaklda tuzilib, kirish, bayon, xulosa va taklif qismdan iborat boʻladi. </w:t>
      </w:r>
    </w:p>
    <w:p w:rsidR="000C3B87" w:rsidRPr="00B14DF3" w:rsidRDefault="000C3B87" w:rsidP="000C3B87">
      <w:pPr>
        <w:spacing w:after="0"/>
        <w:ind w:left="-284" w:right="-1" w:firstLine="0"/>
        <w:rPr>
          <w:lang w:val="uz-Latn-UZ"/>
        </w:rPr>
      </w:pPr>
      <w:r w:rsidRPr="00B14DF3">
        <w:rPr>
          <w:lang w:val="uz-Latn-UZ"/>
        </w:rPr>
        <w:t>46.</w:t>
      </w:r>
      <w:r w:rsidR="00B14DF3">
        <w:rPr>
          <w:lang w:val="uz-Latn-UZ"/>
        </w:rPr>
        <w:t xml:space="preserve"> </w:t>
      </w:r>
      <w:r w:rsidRPr="00B14DF3">
        <w:rPr>
          <w:lang w:val="uz-Latn-UZ"/>
        </w:rPr>
        <w:t xml:space="preserve">Ma'lumotnoma yoki uning alohida bandlaridan norozi boʻlgan ishchi guruh a'zosi shuningdek ustidan Xizmat tekshiruvi oʻtkazilayotgan shaxs yozma ravishda rasmiylashtirilgan va ishga tirkalgan holda alohida fikrda ekanligini bildirgan belgi bilan ma'lumotnomaga imzo qoʻyishi mumkin. </w:t>
      </w:r>
    </w:p>
    <w:p w:rsidR="000C3B87" w:rsidRPr="000A7AD2" w:rsidRDefault="00B14DF3" w:rsidP="000C3B87">
      <w:pPr>
        <w:spacing w:after="0"/>
        <w:ind w:left="-284" w:right="-1" w:firstLine="0"/>
        <w:rPr>
          <w:lang w:val="uz-Latn-UZ"/>
        </w:rPr>
      </w:pPr>
      <w:r w:rsidRPr="00B14DF3">
        <w:rPr>
          <w:lang w:val="uz-Latn-UZ"/>
        </w:rPr>
        <w:t xml:space="preserve">47. </w:t>
      </w:r>
      <w:r w:rsidR="000C3B87" w:rsidRPr="00B14DF3">
        <w:rPr>
          <w:lang w:val="uz-Latn-UZ"/>
        </w:rPr>
        <w:t xml:space="preserve">Ustidan Xizmat tekshiruvi oʻtkazilayotgan shaxs ma'lumotnomaga imzo qoʻyishdan bosh tortgan hollarda dalolotnoma rasmiylashtiriladi. </w:t>
      </w:r>
      <w:r w:rsidR="000C3B87" w:rsidRPr="000A7AD2">
        <w:rPr>
          <w:lang w:val="uz-Latn-UZ"/>
        </w:rPr>
        <w:t xml:space="preserve">Ushbu dalolotnomaga ishchi guruh a'zolaridan tashqari, Xizmat tekshiruvi natijalaridan manfaatdor boʻlmagan kamida ikki nafar shaxs imzo qoʻyishi lozim. </w:t>
      </w:r>
    </w:p>
    <w:p w:rsidR="000C3B87" w:rsidRPr="000A7AD2" w:rsidRDefault="000C3B87" w:rsidP="000C3B87">
      <w:pPr>
        <w:spacing w:after="0"/>
        <w:ind w:left="-284" w:right="-1" w:firstLine="0"/>
        <w:rPr>
          <w:lang w:val="uz-Latn-UZ"/>
        </w:rPr>
      </w:pPr>
      <w:r w:rsidRPr="000A7AD2">
        <w:rPr>
          <w:lang w:val="uz-Latn-UZ"/>
        </w:rPr>
        <w:t>48.</w:t>
      </w:r>
      <w:r w:rsidR="00B14DF3">
        <w:rPr>
          <w:lang w:val="uz-Latn-UZ"/>
        </w:rPr>
        <w:t xml:space="preserve"> </w:t>
      </w:r>
      <w:r w:rsidRPr="000A7AD2">
        <w:rPr>
          <w:lang w:val="uz-Latn-UZ"/>
        </w:rPr>
        <w:t xml:space="preserve">Ma'lumotnomaga asosan institut, hududiy va tarkibiy boʻlinma rahbari quyidagi qarorlarni qabul qilishi mumkin: </w:t>
      </w:r>
    </w:p>
    <w:p w:rsidR="000C3B87" w:rsidRPr="000A7AD2" w:rsidRDefault="000C3B87" w:rsidP="000C3B87">
      <w:pPr>
        <w:spacing w:after="0"/>
        <w:ind w:left="-284" w:right="-1" w:firstLine="0"/>
        <w:rPr>
          <w:lang w:val="uz-Latn-UZ"/>
        </w:rPr>
      </w:pPr>
      <w:r w:rsidRPr="000A7AD2">
        <w:rPr>
          <w:lang w:val="uz-Latn-UZ"/>
        </w:rPr>
        <w:t>qoidabuzarlik toʻgʻrisidagi ma'lumot tasdiqlamaganligi munosabati bilan</w:t>
      </w:r>
      <w:r w:rsidR="00B14DF3" w:rsidRPr="000A7AD2">
        <w:rPr>
          <w:lang w:val="uz-Latn-UZ"/>
        </w:rPr>
        <w:t xml:space="preserve"> h</w:t>
      </w:r>
      <w:r w:rsidRPr="000A7AD2">
        <w:rPr>
          <w:lang w:val="uz-Latn-UZ"/>
        </w:rPr>
        <w:t xml:space="preserve">izmat tekshiruvini toʻxtatish; </w:t>
      </w:r>
    </w:p>
    <w:p w:rsidR="000C3B87" w:rsidRPr="000A7AD2" w:rsidRDefault="000C3B87" w:rsidP="000C3B87">
      <w:pPr>
        <w:spacing w:after="0"/>
        <w:ind w:left="-284" w:right="-1" w:firstLine="0"/>
        <w:rPr>
          <w:lang w:val="uz-Latn-UZ"/>
        </w:rPr>
      </w:pPr>
      <w:r w:rsidRPr="000A7AD2">
        <w:rPr>
          <w:lang w:val="uz-Latn-UZ"/>
        </w:rPr>
        <w:t xml:space="preserve">  sabablar va muddatlari koʻrsatilgan holda Xizmat tekshiruvi materiallarini qoʻshimcha ishlash uchun, zaruriyat tugʻilganda esa – ishchi guruh tarkibini oʻzgartirish uchun qaytarish;</w:t>
      </w:r>
    </w:p>
    <w:p w:rsidR="000C3B87" w:rsidRPr="000C3B87" w:rsidRDefault="000C3B87" w:rsidP="000C3B87">
      <w:pPr>
        <w:spacing w:after="0"/>
        <w:ind w:left="-284" w:right="-1" w:firstLine="0"/>
        <w:rPr>
          <w:lang w:val="en-US"/>
        </w:rPr>
      </w:pPr>
      <w:r w:rsidRPr="000A7AD2">
        <w:rPr>
          <w:lang w:val="uz-Latn-UZ"/>
        </w:rPr>
        <w:t xml:space="preserve"> </w:t>
      </w:r>
      <w:r w:rsidRPr="000C3B87">
        <w:rPr>
          <w:lang w:val="en-US"/>
        </w:rPr>
        <w:t xml:space="preserve">aybdor xodimga nisbatan tegishli ta'sir chorasini qoʻllash;   </w:t>
      </w:r>
    </w:p>
    <w:p w:rsidR="000C3B87" w:rsidRPr="000C3B87" w:rsidRDefault="000C3B87" w:rsidP="000C3B87">
      <w:pPr>
        <w:spacing w:after="0"/>
        <w:ind w:left="-284" w:right="-1" w:firstLine="0"/>
        <w:rPr>
          <w:lang w:val="en-US"/>
        </w:rPr>
      </w:pPr>
      <w:r w:rsidRPr="000C3B87">
        <w:rPr>
          <w:lang w:val="en-US"/>
        </w:rPr>
        <w:t xml:space="preserve">xodimga nisbatan ogohlantirish, profilaktik harakterdagi choralarni qoʻllash;   </w:t>
      </w:r>
    </w:p>
    <w:p w:rsidR="000C3B87" w:rsidRPr="000A7AD2" w:rsidRDefault="000C3B87" w:rsidP="000C3B87">
      <w:pPr>
        <w:spacing w:after="0"/>
        <w:ind w:left="-284" w:right="-1" w:firstLine="0"/>
        <w:rPr>
          <w:lang w:val="en-US"/>
        </w:rPr>
      </w:pPr>
      <w:r w:rsidRPr="000A7AD2">
        <w:rPr>
          <w:lang w:val="en-US"/>
        </w:rPr>
        <w:t xml:space="preserve">kelgusida shu kabi qoidabuzarliklar sodir boʻlishining oldini olish boʻyicha tegishli chora-tadbirlarni ishlab chiqish; </w:t>
      </w:r>
    </w:p>
    <w:p w:rsidR="000C3B87" w:rsidRPr="000A7AD2" w:rsidRDefault="000C3B87" w:rsidP="000C3B87">
      <w:pPr>
        <w:spacing w:after="0"/>
        <w:ind w:left="-284" w:right="-1" w:firstLine="0"/>
        <w:rPr>
          <w:lang w:val="en-US"/>
        </w:rPr>
      </w:pPr>
      <w:r w:rsidRPr="000A7AD2">
        <w:rPr>
          <w:lang w:val="en-US"/>
        </w:rPr>
        <w:t xml:space="preserve">huquqbuzarlik yoki jinoyat alomatlari tasdiqlangan holda, tegishli materiallarni huquqni muhofaza qiluvchi organlariga taqdim etish.   </w:t>
      </w:r>
    </w:p>
    <w:p w:rsidR="000C3B87" w:rsidRPr="000A7AD2" w:rsidRDefault="000C3B87" w:rsidP="000C3B87">
      <w:pPr>
        <w:spacing w:after="0"/>
        <w:ind w:left="-284" w:right="-1" w:firstLine="0"/>
        <w:rPr>
          <w:lang w:val="en-US"/>
        </w:rPr>
      </w:pPr>
      <w:r w:rsidRPr="000A7AD2">
        <w:rPr>
          <w:lang w:val="en-US"/>
        </w:rPr>
        <w:t>49.</w:t>
      </w:r>
      <w:r w:rsidR="00B14DF3">
        <w:rPr>
          <w:lang w:val="uz-Latn-UZ"/>
        </w:rPr>
        <w:t xml:space="preserve"> </w:t>
      </w:r>
      <w:r w:rsidRPr="000A7AD2">
        <w:rPr>
          <w:lang w:val="en-US"/>
        </w:rPr>
        <w:t xml:space="preserve">Xizmat tekshiruvi natijalari toʻgʻrisidagi ma'lumotnoma Ichki nazorat tuzilmasiga, kadrlar boʻlimiga taqdim etiladi. </w:t>
      </w:r>
    </w:p>
    <w:p w:rsidR="000C3B87" w:rsidRPr="000A7AD2" w:rsidRDefault="000C3B87" w:rsidP="000C3B87">
      <w:pPr>
        <w:spacing w:after="0"/>
        <w:ind w:left="-284" w:right="-1" w:firstLine="0"/>
        <w:rPr>
          <w:lang w:val="en-US"/>
        </w:rPr>
      </w:pPr>
      <w:r w:rsidRPr="000A7AD2">
        <w:rPr>
          <w:lang w:val="en-US"/>
        </w:rPr>
        <w:t>50.</w:t>
      </w:r>
      <w:r w:rsidR="00B14DF3">
        <w:rPr>
          <w:lang w:val="uz-Latn-UZ"/>
        </w:rPr>
        <w:t xml:space="preserve">  </w:t>
      </w:r>
      <w:r w:rsidRPr="000A7AD2">
        <w:rPr>
          <w:lang w:val="en-US"/>
        </w:rPr>
        <w:t xml:space="preserve">Xizmat tekshiruvi oʻtkazilishiga sabab boʻlgan ma'lumot haqida xabar bergan shaxslar qoidabuzarlik tasdiqlangani yoki tasdiqlanmagani, shuningdek koʻrilgan choralar haqida umumiy tarzda xabardor qilinadi. </w:t>
      </w:r>
    </w:p>
    <w:p w:rsidR="000C3B87" w:rsidRPr="00B14DF3" w:rsidRDefault="000C3B87" w:rsidP="00B14DF3">
      <w:pPr>
        <w:spacing w:after="0"/>
        <w:ind w:left="-284" w:right="-1" w:firstLine="0"/>
        <w:jc w:val="center"/>
        <w:rPr>
          <w:b/>
          <w:lang w:val="en-US"/>
        </w:rPr>
      </w:pPr>
      <w:r w:rsidRPr="00B14DF3">
        <w:rPr>
          <w:b/>
          <w:lang w:val="en-US"/>
        </w:rPr>
        <w:t>X. Xizmat tekshiruviga oid hujjatlarni saqlash  va ulardan foydalanish</w:t>
      </w:r>
      <w:r w:rsidR="00B14DF3">
        <w:rPr>
          <w:b/>
          <w:lang w:val="en-US"/>
        </w:rPr>
        <w:t>.</w:t>
      </w:r>
    </w:p>
    <w:p w:rsidR="000C3B87" w:rsidRPr="000C3B87" w:rsidRDefault="000C3B87" w:rsidP="000C3B87">
      <w:pPr>
        <w:spacing w:after="0"/>
        <w:ind w:left="-284" w:right="-1" w:firstLine="0"/>
        <w:rPr>
          <w:lang w:val="en-US"/>
        </w:rPr>
      </w:pPr>
      <w:r w:rsidRPr="000C3B87">
        <w:rPr>
          <w:lang w:val="en-US"/>
        </w:rPr>
        <w:t>51.</w:t>
      </w:r>
      <w:r w:rsidR="00B14DF3">
        <w:rPr>
          <w:lang w:val="en-US"/>
        </w:rPr>
        <w:t xml:space="preserve"> </w:t>
      </w:r>
      <w:r w:rsidRPr="000C3B87">
        <w:rPr>
          <w:lang w:val="en-US"/>
        </w:rPr>
        <w:t xml:space="preserve">Xizmat tekshiruvida ishtirok etayotgan Institut xodimlari tekshiruv davomida ularga ma'lum boʻlgan axborotning konfidensialligini ta'minlaydilar (Oʻzbekiston Respublikasi qonunchiligida koʻzda tutilgan holatlar bundan mustasno).   </w:t>
      </w:r>
    </w:p>
    <w:p w:rsidR="000C3B87" w:rsidRPr="000C3B87" w:rsidRDefault="000C3B87" w:rsidP="000C3B87">
      <w:pPr>
        <w:spacing w:after="0"/>
        <w:ind w:left="-284" w:right="-1" w:firstLine="0"/>
        <w:rPr>
          <w:lang w:val="en-US"/>
        </w:rPr>
      </w:pPr>
      <w:r w:rsidRPr="000C3B87">
        <w:rPr>
          <w:lang w:val="en-US"/>
        </w:rPr>
        <w:t>52.</w:t>
      </w:r>
      <w:r w:rsidR="00B14DF3">
        <w:rPr>
          <w:lang w:val="en-US"/>
        </w:rPr>
        <w:t xml:space="preserve"> </w:t>
      </w:r>
      <w:r w:rsidRPr="000C3B87">
        <w:rPr>
          <w:lang w:val="en-US"/>
        </w:rPr>
        <w:t xml:space="preserve">Oʻtkazilgan Xizmat tekshiruvi doirasidagi ma'lumotlardan vakolatli foydalanish huquqiga faqat Institut rahbari, Ichki nazorat tuzilmasi  va ishchi guruh a'zolari (mazkur ishchi guruh a'zosi ishtirok etgan tekshiruvlar boʻyicha) ega. </w:t>
      </w:r>
    </w:p>
    <w:p w:rsidR="000C3B87" w:rsidRPr="000C3B87" w:rsidRDefault="000C3B87" w:rsidP="000C3B87">
      <w:pPr>
        <w:spacing w:after="0"/>
        <w:ind w:left="-284" w:right="-1" w:firstLine="0"/>
        <w:rPr>
          <w:lang w:val="en-US"/>
        </w:rPr>
      </w:pPr>
      <w:r w:rsidRPr="000C3B87">
        <w:rPr>
          <w:lang w:val="en-US"/>
        </w:rPr>
        <w:lastRenderedPageBreak/>
        <w:t>53.</w:t>
      </w:r>
      <w:r w:rsidR="00B14DF3">
        <w:rPr>
          <w:lang w:val="en-US"/>
        </w:rPr>
        <w:t xml:space="preserve"> </w:t>
      </w:r>
      <w:r w:rsidRPr="000C3B87">
        <w:rPr>
          <w:lang w:val="en-US"/>
        </w:rPr>
        <w:t xml:space="preserve">Oʻz lavozim vazifalarini bajarish uchun oʻtkazilgan Xizmat tekshiruvlari haqidagi axborotdan foydalanishi zarur boʻlgan xodimlar, ushbu axborotdan foydalanishi uchun Institut, hududiy va tarkibiy muassasa rahbarining yozma roziligini olishi lozim.   </w:t>
      </w:r>
    </w:p>
    <w:p w:rsidR="000C3B87" w:rsidRPr="000C3B87" w:rsidRDefault="000C3B87" w:rsidP="000C3B87">
      <w:pPr>
        <w:spacing w:after="0"/>
        <w:ind w:left="-284" w:right="-1" w:firstLine="0"/>
        <w:rPr>
          <w:lang w:val="en-US"/>
        </w:rPr>
      </w:pPr>
      <w:r w:rsidRPr="000C3B87">
        <w:rPr>
          <w:lang w:val="en-US"/>
        </w:rPr>
        <w:t>54.</w:t>
      </w:r>
      <w:r w:rsidR="00B14DF3">
        <w:rPr>
          <w:lang w:val="en-US"/>
        </w:rPr>
        <w:t xml:space="preserve"> </w:t>
      </w:r>
      <w:r w:rsidRPr="000C3B87">
        <w:rPr>
          <w:lang w:val="en-US"/>
        </w:rPr>
        <w:t xml:space="preserve">Xizmat tekshiruviga oid materiallar ishchi guruh rahbari tomonidan alohida yigʻmajildga raqamlangan va tikilgan holda Ichki nazorat tuzilmasi  va Kadrlar boʻlinmasiga topshiriladi.   </w:t>
      </w:r>
    </w:p>
    <w:p w:rsidR="000C3B87" w:rsidRPr="000C3B87" w:rsidRDefault="000C3B87" w:rsidP="000C3B87">
      <w:pPr>
        <w:spacing w:after="0"/>
        <w:ind w:left="-284" w:right="-1" w:firstLine="0"/>
        <w:rPr>
          <w:lang w:val="en-US"/>
        </w:rPr>
      </w:pPr>
      <w:r w:rsidRPr="000C3B87">
        <w:rPr>
          <w:lang w:val="en-US"/>
        </w:rPr>
        <w:t>55.</w:t>
      </w:r>
      <w:r w:rsidR="00B14DF3">
        <w:rPr>
          <w:lang w:val="en-US"/>
        </w:rPr>
        <w:t xml:space="preserve"> </w:t>
      </w:r>
      <w:r w:rsidRPr="000C3B87">
        <w:rPr>
          <w:lang w:val="en-US"/>
        </w:rPr>
        <w:t xml:space="preserve">Institutning markaziy apparatidagi Ichki nazorat tuzilmasi, hududiy va tarkibiy boʻlinmalardagi ushbu vazifa yuklangan boʻlinmalar mazkur Reglamentga 3-ilovaga muvofiq shaklda Xizmat tekshiruvlari elektron reestrini yuritilishini ta'minlaydi. Hududiy va tarkibiy boʻlinmalar oʻtkazilgan Xizmat tekshiruvlari elektron reestrini har chorakda Ichki nazorat tuzilmasiga taqdim etishlari shart. </w:t>
      </w:r>
    </w:p>
    <w:p w:rsidR="00214995" w:rsidRPr="00B14DF3" w:rsidRDefault="000C3B87" w:rsidP="000C3B87">
      <w:pPr>
        <w:spacing w:after="0"/>
        <w:ind w:left="-284" w:right="-1" w:firstLine="0"/>
        <w:rPr>
          <w:lang w:val="en-US"/>
        </w:rPr>
      </w:pPr>
      <w:r w:rsidRPr="00B14DF3">
        <w:rPr>
          <w:lang w:val="en-US"/>
        </w:rPr>
        <w:t>56.</w:t>
      </w:r>
      <w:r w:rsidR="00B14DF3">
        <w:rPr>
          <w:lang w:val="uz-Latn-UZ"/>
        </w:rPr>
        <w:t xml:space="preserve"> </w:t>
      </w:r>
      <w:r w:rsidRPr="00B14DF3">
        <w:rPr>
          <w:lang w:val="en-US"/>
        </w:rPr>
        <w:t>Xizmat tekshiruviga oid barcha hujjatlar, agar boshqacha tartib Oʻzbekiston Respublikasi qonunchiligida koʻzda tutilmagan boʻlsa, tasdiqlangan vaqtdan boshlab 10 (oʻn) yil davomida saqlanishi lozim.</w:t>
      </w: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0C3B87" w:rsidRPr="00B14DF3" w:rsidRDefault="000C3B87"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0C3B87">
      <w:pPr>
        <w:spacing w:after="0"/>
        <w:ind w:left="-284" w:right="-1" w:firstLine="0"/>
        <w:rPr>
          <w:lang w:val="en-US"/>
        </w:rPr>
      </w:pPr>
    </w:p>
    <w:p w:rsidR="00214995" w:rsidRPr="00B14DF3" w:rsidRDefault="00214995" w:rsidP="00214995">
      <w:pPr>
        <w:ind w:right="137"/>
        <w:rPr>
          <w:lang w:val="en-US"/>
        </w:rPr>
      </w:pPr>
    </w:p>
    <w:p w:rsidR="00214995" w:rsidRPr="00B14DF3" w:rsidRDefault="00214995" w:rsidP="00214995">
      <w:pPr>
        <w:ind w:right="137"/>
        <w:rPr>
          <w:lang w:val="en-US"/>
        </w:rPr>
      </w:pPr>
    </w:p>
    <w:p w:rsidR="00214995" w:rsidRPr="00B14DF3" w:rsidRDefault="00214995" w:rsidP="00214995">
      <w:pPr>
        <w:ind w:right="137"/>
        <w:rPr>
          <w:lang w:val="en-US"/>
        </w:rPr>
      </w:pPr>
    </w:p>
    <w:p w:rsidR="00214995" w:rsidRPr="00B14DF3" w:rsidRDefault="00214995" w:rsidP="00214995">
      <w:pPr>
        <w:ind w:right="137"/>
        <w:rPr>
          <w:lang w:val="en-US"/>
        </w:rPr>
      </w:pPr>
    </w:p>
    <w:p w:rsidR="00214995" w:rsidRPr="00B14DF3" w:rsidRDefault="00214995" w:rsidP="00214995">
      <w:pPr>
        <w:ind w:right="137"/>
        <w:rPr>
          <w:lang w:val="en-US"/>
        </w:rPr>
      </w:pPr>
    </w:p>
    <w:p w:rsidR="00214995" w:rsidRPr="000A7AD2" w:rsidRDefault="00214995" w:rsidP="00214995">
      <w:pPr>
        <w:spacing w:after="0" w:line="309" w:lineRule="auto"/>
        <w:ind w:left="5188" w:right="350" w:hanging="10"/>
        <w:jc w:val="center"/>
        <w:rPr>
          <w:lang w:val="en-US"/>
        </w:rPr>
      </w:pPr>
      <w:r>
        <w:rPr>
          <w:sz w:val="22"/>
        </w:rPr>
        <w:lastRenderedPageBreak/>
        <w:t>Ходимларнинг</w:t>
      </w:r>
      <w:r w:rsidRPr="000A7AD2">
        <w:rPr>
          <w:sz w:val="22"/>
          <w:lang w:val="en-US"/>
        </w:rPr>
        <w:t xml:space="preserve"> </w:t>
      </w:r>
      <w:r>
        <w:rPr>
          <w:sz w:val="22"/>
        </w:rPr>
        <w:t>коррупциявий</w:t>
      </w:r>
      <w:r w:rsidRPr="000A7AD2">
        <w:rPr>
          <w:sz w:val="22"/>
          <w:lang w:val="en-US"/>
        </w:rPr>
        <w:t xml:space="preserve"> </w:t>
      </w:r>
      <w:r>
        <w:rPr>
          <w:sz w:val="22"/>
        </w:rPr>
        <w:t>хатти</w:t>
      </w:r>
      <w:r w:rsidRPr="000A7AD2">
        <w:rPr>
          <w:sz w:val="22"/>
          <w:lang w:val="en-US"/>
        </w:rPr>
        <w:t>-</w:t>
      </w:r>
      <w:r>
        <w:rPr>
          <w:sz w:val="22"/>
        </w:rPr>
        <w:t>харакатлари</w:t>
      </w:r>
      <w:r w:rsidRPr="000A7AD2">
        <w:rPr>
          <w:sz w:val="22"/>
          <w:lang w:val="en-US"/>
        </w:rPr>
        <w:t xml:space="preserve">  </w:t>
      </w:r>
      <w:r>
        <w:rPr>
          <w:sz w:val="22"/>
        </w:rPr>
        <w:t>устидан</w:t>
      </w:r>
      <w:r w:rsidRPr="000A7AD2">
        <w:rPr>
          <w:sz w:val="22"/>
          <w:lang w:val="en-US"/>
        </w:rPr>
        <w:t xml:space="preserve"> </w:t>
      </w:r>
      <w:r>
        <w:rPr>
          <w:sz w:val="22"/>
        </w:rPr>
        <w:t>хизмат</w:t>
      </w:r>
      <w:r w:rsidRPr="000A7AD2">
        <w:rPr>
          <w:sz w:val="22"/>
          <w:lang w:val="en-US"/>
        </w:rPr>
        <w:t xml:space="preserve"> </w:t>
      </w:r>
      <w:r>
        <w:rPr>
          <w:sz w:val="22"/>
        </w:rPr>
        <w:t>текширувлари</w:t>
      </w:r>
      <w:r w:rsidRPr="000A7AD2">
        <w:rPr>
          <w:sz w:val="22"/>
          <w:lang w:val="en-US"/>
        </w:rPr>
        <w:t xml:space="preserve"> </w:t>
      </w:r>
      <w:r>
        <w:rPr>
          <w:sz w:val="22"/>
        </w:rPr>
        <w:t>ўтказиш</w:t>
      </w:r>
      <w:r w:rsidRPr="000A7AD2">
        <w:rPr>
          <w:sz w:val="22"/>
          <w:lang w:val="en-US"/>
        </w:rPr>
        <w:t xml:space="preserve"> </w:t>
      </w:r>
      <w:r>
        <w:rPr>
          <w:sz w:val="22"/>
        </w:rPr>
        <w:t>бўйича</w:t>
      </w:r>
      <w:r w:rsidRPr="000A7AD2">
        <w:rPr>
          <w:sz w:val="22"/>
          <w:lang w:val="en-US"/>
        </w:rPr>
        <w:t xml:space="preserve"> </w:t>
      </w:r>
      <w:r>
        <w:rPr>
          <w:sz w:val="22"/>
        </w:rPr>
        <w:t>Регламентга</w:t>
      </w:r>
      <w:r w:rsidRPr="000A7AD2">
        <w:rPr>
          <w:sz w:val="22"/>
          <w:lang w:val="en-US"/>
        </w:rPr>
        <w:t xml:space="preserve"> 1-</w:t>
      </w:r>
      <w:r>
        <w:rPr>
          <w:sz w:val="22"/>
        </w:rPr>
        <w:t>илова</w:t>
      </w:r>
      <w:r w:rsidRPr="000A7AD2">
        <w:rPr>
          <w:sz w:val="22"/>
          <w:lang w:val="en-US"/>
        </w:rPr>
        <w:t xml:space="preserve"> </w:t>
      </w:r>
    </w:p>
    <w:p w:rsidR="00214995" w:rsidRPr="000A7AD2" w:rsidRDefault="00214995" w:rsidP="00214995">
      <w:pPr>
        <w:spacing w:after="59" w:line="256" w:lineRule="auto"/>
        <w:ind w:right="67" w:firstLine="0"/>
        <w:jc w:val="center"/>
        <w:rPr>
          <w:lang w:val="en-US"/>
        </w:rPr>
      </w:pPr>
      <w:r w:rsidRPr="000A7AD2">
        <w:rPr>
          <w:b/>
          <w:lang w:val="en-US"/>
        </w:rPr>
        <w:t xml:space="preserve"> </w:t>
      </w:r>
    </w:p>
    <w:p w:rsidR="00214995" w:rsidRPr="000A7AD2" w:rsidRDefault="00214995" w:rsidP="00214995">
      <w:pPr>
        <w:spacing w:after="26" w:line="256" w:lineRule="auto"/>
        <w:ind w:left="720" w:right="0" w:firstLine="0"/>
        <w:jc w:val="left"/>
        <w:rPr>
          <w:lang w:val="en-US"/>
        </w:rPr>
      </w:pPr>
      <w:r w:rsidRPr="000A7AD2">
        <w:rPr>
          <w:sz w:val="22"/>
          <w:lang w:val="en-US"/>
        </w:rPr>
        <w:t xml:space="preserve"> </w:t>
      </w:r>
    </w:p>
    <w:p w:rsidR="00214995" w:rsidRDefault="00214995" w:rsidP="00214995">
      <w:pPr>
        <w:spacing w:after="0" w:line="256" w:lineRule="auto"/>
        <w:ind w:left="586" w:right="0" w:firstLine="0"/>
        <w:jc w:val="center"/>
      </w:pPr>
      <w:r>
        <w:rPr>
          <w:b/>
          <w:sz w:val="22"/>
        </w:rPr>
        <w:t xml:space="preserve">ДАЛОЛАТНОМА </w:t>
      </w:r>
    </w:p>
    <w:p w:rsidR="00214995" w:rsidRDefault="00214995" w:rsidP="00214995">
      <w:pPr>
        <w:spacing w:after="0" w:line="256" w:lineRule="auto"/>
        <w:ind w:left="720" w:right="0" w:firstLine="0"/>
        <w:jc w:val="left"/>
      </w:pPr>
      <w:r>
        <w:rPr>
          <w:sz w:val="22"/>
        </w:rPr>
        <w:t xml:space="preserve"> </w:t>
      </w:r>
    </w:p>
    <w:p w:rsidR="00214995" w:rsidRDefault="00214995" w:rsidP="00214995">
      <w:pPr>
        <w:spacing w:after="20" w:line="256" w:lineRule="auto"/>
        <w:ind w:left="720" w:right="0" w:firstLine="0"/>
        <w:jc w:val="left"/>
      </w:pPr>
      <w:r>
        <w:rPr>
          <w:sz w:val="22"/>
        </w:rPr>
        <w:t xml:space="preserve"> </w:t>
      </w:r>
    </w:p>
    <w:p w:rsidR="00214995" w:rsidRDefault="00214995" w:rsidP="00214995">
      <w:pPr>
        <w:spacing w:after="5" w:line="266" w:lineRule="auto"/>
        <w:ind w:left="715" w:right="0" w:hanging="10"/>
        <w:jc w:val="left"/>
      </w:pPr>
      <w:r>
        <w:rPr>
          <w:sz w:val="22"/>
        </w:rPr>
        <w:t xml:space="preserve">«___»    ______________ 20__ й. </w:t>
      </w:r>
    </w:p>
    <w:p w:rsidR="00214995" w:rsidRDefault="00214995" w:rsidP="00214995">
      <w:pPr>
        <w:spacing w:after="18" w:line="256" w:lineRule="auto"/>
        <w:ind w:left="720" w:right="0" w:firstLine="0"/>
        <w:jc w:val="left"/>
      </w:pPr>
      <w:r>
        <w:rPr>
          <w:sz w:val="22"/>
        </w:rPr>
        <w:t xml:space="preserve"> </w:t>
      </w:r>
    </w:p>
    <w:p w:rsidR="00214995" w:rsidRDefault="00214995" w:rsidP="00214995">
      <w:pPr>
        <w:spacing w:after="5" w:line="266" w:lineRule="auto"/>
        <w:ind w:left="715" w:right="0" w:hanging="10"/>
        <w:jc w:val="left"/>
      </w:pPr>
      <w:r>
        <w:rPr>
          <w:sz w:val="22"/>
        </w:rPr>
        <w:t xml:space="preserve">Биз, қуйида имзо чекувчилар </w:t>
      </w:r>
    </w:p>
    <w:p w:rsidR="00214995" w:rsidRDefault="00214995" w:rsidP="00214995">
      <w:pPr>
        <w:spacing w:after="5" w:line="266" w:lineRule="auto"/>
        <w:ind w:left="715" w:right="1651" w:hanging="10"/>
        <w:jc w:val="left"/>
      </w:pPr>
      <w:r>
        <w:rPr>
          <w:sz w:val="22"/>
        </w:rPr>
        <w:t xml:space="preserve">________________________________________________________________ (ФИШ, лавозими) </w:t>
      </w:r>
    </w:p>
    <w:p w:rsidR="00214995" w:rsidRDefault="00214995" w:rsidP="00214995">
      <w:pPr>
        <w:spacing w:after="5" w:line="266" w:lineRule="auto"/>
        <w:ind w:left="715" w:right="1651" w:hanging="10"/>
        <w:jc w:val="left"/>
      </w:pPr>
      <w:r>
        <w:rPr>
          <w:sz w:val="22"/>
        </w:rPr>
        <w:t xml:space="preserve">________________________________________________________________ (ФИШ, лавозими) </w:t>
      </w:r>
    </w:p>
    <w:p w:rsidR="00214995" w:rsidRDefault="00214995" w:rsidP="00214995">
      <w:pPr>
        <w:spacing w:after="5" w:line="266" w:lineRule="auto"/>
        <w:ind w:left="715" w:right="0" w:hanging="10"/>
        <w:jc w:val="left"/>
      </w:pPr>
      <w:r>
        <w:rPr>
          <w:sz w:val="22"/>
        </w:rPr>
        <w:t xml:space="preserve">________________________________________________________________ </w:t>
      </w:r>
    </w:p>
    <w:p w:rsidR="00214995" w:rsidRDefault="00214995" w:rsidP="00214995">
      <w:pPr>
        <w:spacing w:after="5" w:line="266" w:lineRule="auto"/>
        <w:ind w:left="715" w:right="0" w:hanging="10"/>
        <w:jc w:val="left"/>
      </w:pPr>
      <w:r>
        <w:rPr>
          <w:sz w:val="22"/>
        </w:rPr>
        <w:t xml:space="preserve">(ФИШ, лавозими) </w:t>
      </w:r>
    </w:p>
    <w:p w:rsidR="00214995" w:rsidRDefault="00214995" w:rsidP="00214995">
      <w:pPr>
        <w:spacing w:after="19" w:line="256" w:lineRule="auto"/>
        <w:ind w:left="720" w:right="0" w:firstLine="0"/>
        <w:jc w:val="left"/>
      </w:pPr>
      <w:r>
        <w:rPr>
          <w:sz w:val="22"/>
        </w:rPr>
        <w:t xml:space="preserve"> </w:t>
      </w:r>
    </w:p>
    <w:p w:rsidR="00214995" w:rsidRDefault="00214995" w:rsidP="00214995">
      <w:pPr>
        <w:spacing w:after="5" w:line="266" w:lineRule="auto"/>
        <w:ind w:left="715" w:right="0" w:hanging="10"/>
        <w:jc w:val="left"/>
      </w:pPr>
      <w:r>
        <w:rPr>
          <w:sz w:val="22"/>
        </w:rPr>
        <w:t xml:space="preserve">  Ходим  (ФИШ, лавозими) 20—йилнинг  «--»да  </w:t>
      </w:r>
    </w:p>
    <w:p w:rsidR="00214995" w:rsidRDefault="00214995" w:rsidP="00214995">
      <w:pPr>
        <w:spacing w:after="5" w:line="266" w:lineRule="auto"/>
        <w:ind w:left="10" w:right="0" w:hanging="10"/>
        <w:jc w:val="left"/>
      </w:pPr>
      <w:r>
        <w:rPr>
          <w:sz w:val="22"/>
        </w:rPr>
        <w:t xml:space="preserve">___________________________________________________________________________________________ _______________________________________________________________________,дан иборат бўлган қоидабузарлик содир этилганлиги тўғрисида ёзма тушунтириш бериш таклиф этилган бўлиб, у ёзма тушунтириш беришни рад этгани тўғрисида ушбу актни туздик.  </w:t>
      </w:r>
    </w:p>
    <w:p w:rsidR="00214995" w:rsidRDefault="00214995" w:rsidP="00214995">
      <w:pPr>
        <w:spacing w:after="0" w:line="256" w:lineRule="auto"/>
        <w:ind w:left="720" w:right="0" w:firstLine="0"/>
        <w:jc w:val="left"/>
      </w:pPr>
      <w:r>
        <w:rPr>
          <w:sz w:val="22"/>
        </w:rPr>
        <w:t xml:space="preserve"> </w:t>
      </w:r>
    </w:p>
    <w:p w:rsidR="00214995" w:rsidRDefault="00214995" w:rsidP="00214995">
      <w:pPr>
        <w:spacing w:after="5" w:line="266" w:lineRule="auto"/>
        <w:ind w:right="0" w:firstLine="720"/>
        <w:jc w:val="left"/>
      </w:pPr>
      <w:r>
        <w:rPr>
          <w:sz w:val="22"/>
        </w:rPr>
        <w:t xml:space="preserve">Ёзма тушунтириш беришни рад этганлиги сабабларини ходим (ФИШ, лавозими) қуйидагилар билан изоҳлади   </w:t>
      </w:r>
    </w:p>
    <w:p w:rsidR="00214995" w:rsidRDefault="00214995" w:rsidP="00214995">
      <w:pPr>
        <w:spacing w:after="5" w:line="266" w:lineRule="auto"/>
        <w:ind w:left="10" w:right="0" w:hanging="10"/>
        <w:jc w:val="left"/>
      </w:pPr>
      <w:r>
        <w:rPr>
          <w:sz w:val="22"/>
        </w:rPr>
        <w:t>___________________________________________________________________________________________</w:t>
      </w:r>
    </w:p>
    <w:p w:rsidR="00214995" w:rsidRDefault="00214995" w:rsidP="00214995">
      <w:pPr>
        <w:spacing w:after="5" w:line="266" w:lineRule="auto"/>
        <w:ind w:left="10" w:right="0" w:hanging="10"/>
        <w:jc w:val="left"/>
      </w:pPr>
      <w:r>
        <w:rPr>
          <w:sz w:val="22"/>
        </w:rPr>
        <w:t xml:space="preserve">______________________________________________________________________ (тушунтириш беришни рад этганлик сабаблари эркин шаклда баён этилсин). </w:t>
      </w:r>
    </w:p>
    <w:p w:rsidR="00214995" w:rsidRDefault="00214995" w:rsidP="00214995">
      <w:pPr>
        <w:spacing w:after="21" w:line="256" w:lineRule="auto"/>
        <w:ind w:left="720" w:right="0" w:firstLine="0"/>
        <w:jc w:val="left"/>
      </w:pPr>
      <w:r>
        <w:rPr>
          <w:sz w:val="22"/>
        </w:rPr>
        <w:t xml:space="preserve"> </w:t>
      </w:r>
    </w:p>
    <w:p w:rsidR="00214995" w:rsidRDefault="00214995" w:rsidP="00214995">
      <w:pPr>
        <w:spacing w:after="5" w:line="266" w:lineRule="auto"/>
        <w:ind w:left="715" w:right="0" w:hanging="10"/>
        <w:jc w:val="left"/>
      </w:pPr>
      <w:r>
        <w:rPr>
          <w:sz w:val="22"/>
        </w:rPr>
        <w:t xml:space="preserve">Далолотнома тузган шахслар имзоси:                  ________         _____________________________ </w:t>
      </w:r>
    </w:p>
    <w:p w:rsidR="00214995" w:rsidRDefault="00214995" w:rsidP="00214995">
      <w:pPr>
        <w:spacing w:after="5" w:line="266" w:lineRule="auto"/>
        <w:ind w:left="715" w:right="0" w:hanging="10"/>
        <w:jc w:val="left"/>
      </w:pPr>
      <w:r>
        <w:rPr>
          <w:sz w:val="22"/>
        </w:rPr>
        <w:t xml:space="preserve">                                                                                    (имзо)                 (ФИШ)    </w:t>
      </w:r>
    </w:p>
    <w:p w:rsidR="00214995" w:rsidRDefault="00214995" w:rsidP="00214995">
      <w:pPr>
        <w:spacing w:after="5" w:line="266" w:lineRule="auto"/>
        <w:ind w:left="715" w:right="0" w:hanging="10"/>
        <w:jc w:val="left"/>
      </w:pPr>
      <w:r>
        <w:rPr>
          <w:sz w:val="22"/>
        </w:rPr>
        <w:t xml:space="preserve">                                                                                  ________         _____________________________ </w:t>
      </w:r>
    </w:p>
    <w:p w:rsidR="00214995" w:rsidRDefault="00214995" w:rsidP="00214995">
      <w:pPr>
        <w:spacing w:after="5" w:line="266" w:lineRule="auto"/>
        <w:ind w:left="715" w:right="0" w:hanging="10"/>
        <w:jc w:val="left"/>
      </w:pPr>
      <w:r>
        <w:rPr>
          <w:sz w:val="22"/>
        </w:rPr>
        <w:t xml:space="preserve">                                                                                    (имзо)                 (ФИШ)    </w:t>
      </w:r>
    </w:p>
    <w:p w:rsidR="00214995" w:rsidRDefault="00214995" w:rsidP="00214995">
      <w:pPr>
        <w:spacing w:after="5" w:line="266" w:lineRule="auto"/>
        <w:ind w:left="715" w:right="0" w:hanging="10"/>
        <w:jc w:val="left"/>
      </w:pPr>
      <w:r>
        <w:rPr>
          <w:sz w:val="22"/>
        </w:rPr>
        <w:t xml:space="preserve">                                                                                  ________         __________________________ </w:t>
      </w:r>
    </w:p>
    <w:p w:rsidR="00214995" w:rsidRDefault="00214995" w:rsidP="00214995">
      <w:pPr>
        <w:spacing w:after="5" w:line="266" w:lineRule="auto"/>
        <w:ind w:left="715" w:right="0" w:hanging="10"/>
        <w:jc w:val="left"/>
      </w:pPr>
      <w:r>
        <w:rPr>
          <w:sz w:val="22"/>
        </w:rPr>
        <w:t xml:space="preserve">                                                                                   (имзо)                 (ФИШ)    </w:t>
      </w:r>
    </w:p>
    <w:p w:rsidR="00214995" w:rsidRDefault="00214995" w:rsidP="00214995">
      <w:pPr>
        <w:spacing w:after="18" w:line="256" w:lineRule="auto"/>
        <w:ind w:left="720" w:right="0" w:firstLine="0"/>
        <w:jc w:val="left"/>
      </w:pPr>
      <w:r>
        <w:rPr>
          <w:sz w:val="22"/>
        </w:rPr>
        <w:t xml:space="preserve"> </w:t>
      </w:r>
    </w:p>
    <w:p w:rsidR="00214995" w:rsidRDefault="00214995" w:rsidP="00214995">
      <w:pPr>
        <w:spacing w:after="5" w:line="266" w:lineRule="auto"/>
        <w:ind w:left="715" w:right="0" w:hanging="10"/>
        <w:jc w:val="left"/>
      </w:pPr>
      <w:r>
        <w:rPr>
          <w:sz w:val="22"/>
        </w:rPr>
        <w:t xml:space="preserve">Далолотнома билан танишдим*: (ФИШ, лавозим, сана, имзо) _______________ </w:t>
      </w:r>
    </w:p>
    <w:p w:rsidR="00214995" w:rsidRDefault="00214995" w:rsidP="00214995">
      <w:pPr>
        <w:spacing w:after="158" w:line="256" w:lineRule="auto"/>
        <w:ind w:right="0" w:firstLine="0"/>
        <w:jc w:val="left"/>
      </w:pPr>
      <w:r>
        <w:rPr>
          <w:rFonts w:ascii="Calibri" w:eastAsia="Calibri" w:hAnsi="Calibri" w:cs="Calibri"/>
          <w:sz w:val="22"/>
        </w:rPr>
        <w:t xml:space="preserve"> </w:t>
      </w:r>
    </w:p>
    <w:p w:rsidR="00214995" w:rsidRDefault="00214995" w:rsidP="00214995">
      <w:pPr>
        <w:spacing w:after="161" w:line="256" w:lineRule="auto"/>
        <w:ind w:right="0" w:firstLine="0"/>
        <w:jc w:val="left"/>
      </w:pPr>
      <w:r>
        <w:rPr>
          <w:rFonts w:ascii="Calibri" w:eastAsia="Calibri" w:hAnsi="Calibri" w:cs="Calibri"/>
          <w:sz w:val="22"/>
        </w:rPr>
        <w:t xml:space="preserve"> </w:t>
      </w:r>
    </w:p>
    <w:p w:rsidR="00214995" w:rsidRDefault="00214995" w:rsidP="00214995">
      <w:pPr>
        <w:spacing w:after="158" w:line="256" w:lineRule="auto"/>
        <w:ind w:right="0" w:firstLine="0"/>
        <w:jc w:val="left"/>
      </w:pPr>
      <w:r>
        <w:rPr>
          <w:rFonts w:ascii="Calibri" w:eastAsia="Calibri" w:hAnsi="Calibri" w:cs="Calibri"/>
          <w:sz w:val="22"/>
        </w:rPr>
        <w:t xml:space="preserve"> </w:t>
      </w:r>
    </w:p>
    <w:p w:rsidR="00214995" w:rsidRDefault="00214995" w:rsidP="00214995">
      <w:pPr>
        <w:spacing w:after="150" w:line="295" w:lineRule="auto"/>
        <w:ind w:right="0" w:firstLine="0"/>
        <w:jc w:val="left"/>
      </w:pPr>
      <w:r>
        <w:rPr>
          <w:rFonts w:ascii="Calibri" w:eastAsia="Calibri" w:hAnsi="Calibri" w:cs="Calibri"/>
          <w:sz w:val="22"/>
        </w:rPr>
        <w:t xml:space="preserve"> </w:t>
      </w:r>
      <w:r>
        <w:rPr>
          <w:sz w:val="20"/>
        </w:rPr>
        <w:t xml:space="preserve">* Далолотномага имзо қўйишдан бош тортса, ишчи гуруҳ раҳбари «имзолашдан бош тортди» ёзувини киритиб, ўзи имзо қўяди. </w:t>
      </w:r>
    </w:p>
    <w:p w:rsidR="00214995" w:rsidRDefault="00214995" w:rsidP="00214995">
      <w:pPr>
        <w:spacing w:after="0" w:line="309" w:lineRule="auto"/>
        <w:ind w:left="5188" w:right="350" w:hanging="10"/>
        <w:jc w:val="center"/>
      </w:pPr>
      <w:r>
        <w:rPr>
          <w:sz w:val="22"/>
        </w:rPr>
        <w:lastRenderedPageBreak/>
        <w:t xml:space="preserve">Ходимларнинг коррупциявий хатти-харакатлари  устидан хизмат текширувлари ўтказиш бўйича Регламентга 2-илова  </w:t>
      </w:r>
    </w:p>
    <w:p w:rsidR="00214995" w:rsidRDefault="00214995" w:rsidP="00214995">
      <w:pPr>
        <w:spacing w:after="26" w:line="256" w:lineRule="auto"/>
        <w:ind w:left="62" w:right="0" w:firstLine="0"/>
        <w:jc w:val="center"/>
      </w:pPr>
      <w:r>
        <w:rPr>
          <w:b/>
          <w:sz w:val="24"/>
        </w:rPr>
        <w:t xml:space="preserve"> </w:t>
      </w:r>
    </w:p>
    <w:p w:rsidR="00214995" w:rsidRDefault="00214995" w:rsidP="00214995">
      <w:pPr>
        <w:pStyle w:val="2"/>
      </w:pPr>
      <w:r>
        <w:t xml:space="preserve">Хизмат текшируви натижалари тўғрисида маълумотнома </w:t>
      </w:r>
    </w:p>
    <w:p w:rsidR="00214995" w:rsidRDefault="00214995" w:rsidP="00214995">
      <w:pPr>
        <w:spacing w:after="51" w:line="256" w:lineRule="auto"/>
        <w:ind w:left="6" w:right="0" w:firstLine="0"/>
        <w:jc w:val="center"/>
      </w:pPr>
      <w:r>
        <w:rPr>
          <w:b/>
          <w:sz w:val="20"/>
        </w:rPr>
        <w:t xml:space="preserve">___-сон </w:t>
      </w:r>
      <w:r>
        <w:t xml:space="preserve"> </w:t>
      </w:r>
    </w:p>
    <w:p w:rsidR="00214995" w:rsidRDefault="00214995" w:rsidP="00214995">
      <w:pPr>
        <w:numPr>
          <w:ilvl w:val="0"/>
          <w:numId w:val="24"/>
        </w:numPr>
        <w:spacing w:after="5" w:line="266" w:lineRule="auto"/>
        <w:ind w:right="0" w:hanging="221"/>
        <w:jc w:val="left"/>
      </w:pPr>
      <w:r>
        <w:rPr>
          <w:sz w:val="22"/>
        </w:rPr>
        <w:t xml:space="preserve">Асос: </w:t>
      </w:r>
      <w:r>
        <w:rPr>
          <w:sz w:val="22"/>
          <w:lang w:val="uz-Cyrl-UZ"/>
        </w:rPr>
        <w:t>Институт</w:t>
      </w:r>
      <w:r>
        <w:rPr>
          <w:sz w:val="22"/>
        </w:rPr>
        <w:t xml:space="preserve"> раҳбарининг буйруғи (сана ва рақами) </w:t>
      </w:r>
    </w:p>
    <w:p w:rsidR="00214995" w:rsidRDefault="00214995" w:rsidP="00214995">
      <w:pPr>
        <w:numPr>
          <w:ilvl w:val="0"/>
          <w:numId w:val="24"/>
        </w:numPr>
        <w:spacing w:after="5" w:line="266" w:lineRule="auto"/>
        <w:ind w:right="0" w:hanging="221"/>
        <w:jc w:val="left"/>
      </w:pPr>
      <w:r>
        <w:rPr>
          <w:sz w:val="22"/>
        </w:rPr>
        <w:t xml:space="preserve">Ишчи гуруҳ таркиби: </w:t>
      </w:r>
    </w:p>
    <w:p w:rsidR="00214995" w:rsidRDefault="00214995" w:rsidP="00214995">
      <w:pPr>
        <w:spacing w:after="5" w:line="266" w:lineRule="auto"/>
        <w:ind w:left="715" w:right="0" w:hanging="10"/>
        <w:jc w:val="left"/>
      </w:pPr>
      <w:r>
        <w:rPr>
          <w:sz w:val="22"/>
        </w:rPr>
        <w:t xml:space="preserve">Ишчи гуруҳ раҳбари ______________________________________________________  </w:t>
      </w:r>
    </w:p>
    <w:p w:rsidR="00214995" w:rsidRDefault="00214995" w:rsidP="00214995">
      <w:pPr>
        <w:spacing w:after="5" w:line="266" w:lineRule="auto"/>
        <w:ind w:left="715" w:right="0" w:hanging="10"/>
        <w:jc w:val="left"/>
      </w:pPr>
      <w:r>
        <w:rPr>
          <w:sz w:val="22"/>
        </w:rPr>
        <w:t xml:space="preserve">                                                            (лавозими, фамилияси, инициаллари)   </w:t>
      </w:r>
    </w:p>
    <w:p w:rsidR="00214995" w:rsidRDefault="00214995" w:rsidP="00214995">
      <w:pPr>
        <w:spacing w:after="5" w:line="266" w:lineRule="auto"/>
        <w:ind w:left="715" w:right="0" w:hanging="10"/>
        <w:jc w:val="left"/>
      </w:pPr>
      <w:r>
        <w:rPr>
          <w:sz w:val="22"/>
        </w:rPr>
        <w:t xml:space="preserve">Ишчи гуруҳ аъзолари ______________________________________________________  </w:t>
      </w:r>
    </w:p>
    <w:p w:rsidR="00214995" w:rsidRDefault="00214995" w:rsidP="00214995">
      <w:pPr>
        <w:spacing w:after="5" w:line="266" w:lineRule="auto"/>
        <w:ind w:left="715" w:right="0" w:hanging="10"/>
        <w:jc w:val="left"/>
      </w:pPr>
      <w:r>
        <w:rPr>
          <w:sz w:val="22"/>
        </w:rPr>
        <w:t xml:space="preserve">                                                            (лавозими, фамилияси, инициаллари)    </w:t>
      </w:r>
    </w:p>
    <w:p w:rsidR="00214995" w:rsidRDefault="00214995" w:rsidP="00214995">
      <w:pPr>
        <w:numPr>
          <w:ilvl w:val="0"/>
          <w:numId w:val="24"/>
        </w:numPr>
        <w:spacing w:after="5" w:line="266" w:lineRule="auto"/>
        <w:ind w:right="0" w:hanging="221"/>
        <w:jc w:val="left"/>
      </w:pPr>
      <w:r>
        <w:rPr>
          <w:sz w:val="22"/>
        </w:rPr>
        <w:t xml:space="preserve">Хизмат текширувини ўтказилган муддати: </w:t>
      </w:r>
    </w:p>
    <w:p w:rsidR="00214995" w:rsidRDefault="00214995" w:rsidP="00214995">
      <w:pPr>
        <w:numPr>
          <w:ilvl w:val="0"/>
          <w:numId w:val="24"/>
        </w:numPr>
        <w:spacing w:after="5" w:line="266" w:lineRule="auto"/>
        <w:ind w:right="0" w:hanging="221"/>
        <w:jc w:val="left"/>
      </w:pPr>
      <w:r>
        <w:rPr>
          <w:sz w:val="22"/>
        </w:rPr>
        <w:t>Текширув ўтказиш учун асослар (келиб тушган хабарнинг қисқача мазмуни):</w:t>
      </w:r>
    </w:p>
    <w:p w:rsidR="00214995" w:rsidRDefault="00214995" w:rsidP="00214995">
      <w:pPr>
        <w:spacing w:after="5" w:line="266" w:lineRule="auto"/>
        <w:ind w:left="705" w:right="0" w:firstLine="0"/>
        <w:jc w:val="left"/>
      </w:pPr>
      <w:r>
        <w:rPr>
          <w:sz w:val="22"/>
        </w:rPr>
        <w:t xml:space="preserve">5. Баён қисми (хизмат текширувида аниқланган фактлар):   қоидабузарлик содир бўлганми ва у нималарда ифодаланган;   </w:t>
      </w:r>
    </w:p>
    <w:p w:rsidR="00214995" w:rsidRDefault="00214995" w:rsidP="00214995">
      <w:pPr>
        <w:spacing w:after="5" w:line="266" w:lineRule="auto"/>
        <w:ind w:left="715" w:right="0" w:hanging="10"/>
        <w:jc w:val="left"/>
      </w:pPr>
      <w:r>
        <w:rPr>
          <w:sz w:val="22"/>
        </w:rPr>
        <w:t xml:space="preserve">қоидабузарлик содир этилган жойи, вақти, усули ва қоидабузарликни содир этишнинг бошқа </w:t>
      </w:r>
    </w:p>
    <w:p w:rsidR="00214995" w:rsidRDefault="00214995" w:rsidP="00214995">
      <w:pPr>
        <w:spacing w:after="5" w:line="266" w:lineRule="auto"/>
        <w:ind w:left="10" w:right="0" w:hanging="10"/>
        <w:jc w:val="left"/>
      </w:pPr>
      <w:r>
        <w:rPr>
          <w:sz w:val="22"/>
        </w:rPr>
        <w:t xml:space="preserve">шароитлари;   </w:t>
      </w:r>
    </w:p>
    <w:p w:rsidR="00214995" w:rsidRDefault="00214995" w:rsidP="00214995">
      <w:pPr>
        <w:spacing w:after="9" w:line="266" w:lineRule="auto"/>
        <w:ind w:left="-15" w:right="125"/>
      </w:pPr>
      <w:r>
        <w:rPr>
          <w:sz w:val="22"/>
        </w:rPr>
        <w:t xml:space="preserve">Хизмат текшируви ўтказилаётган ходим(лар)нинг маълумотлари (ФИШ, лавозими, (тузилмавий бўлинма номи (бошқарма, бўлим номини кўрсатган ҳолда), меҳнат шартномаси тузилган сана, ушбу ходимга нисбатан Хизмат текшируви аввал ҳам ўтказилганми);   қоидабузарликни содир этишга алоқадор бўлган шахслар доираси; қоидабузарликни содир этиш мақсадлари ва сабаблари; қоидабузарликни содир этишга туртки бўлган сабаб ва шартлар;   </w:t>
      </w:r>
    </w:p>
    <w:p w:rsidR="00214995" w:rsidRDefault="00214995" w:rsidP="00214995">
      <w:pPr>
        <w:spacing w:after="5" w:line="266" w:lineRule="auto"/>
        <w:ind w:left="715" w:right="0" w:hanging="10"/>
        <w:jc w:val="left"/>
      </w:pPr>
      <w:r>
        <w:rPr>
          <w:sz w:val="22"/>
        </w:rPr>
        <w:t xml:space="preserve">конкрет ходимнинг айбдорлигини тасдиқдловчи ёки унинг айбсизлигига гувоҳлик берувчи </w:t>
      </w:r>
    </w:p>
    <w:p w:rsidR="00214995" w:rsidRDefault="00214995" w:rsidP="00214995">
      <w:pPr>
        <w:spacing w:after="5" w:line="266" w:lineRule="auto"/>
        <w:ind w:left="10" w:right="0" w:hanging="10"/>
        <w:jc w:val="left"/>
      </w:pPr>
      <w:r>
        <w:rPr>
          <w:sz w:val="22"/>
        </w:rPr>
        <w:t xml:space="preserve">тўпланган маълумотлар таҳлили;   </w:t>
      </w:r>
    </w:p>
    <w:p w:rsidR="00214995" w:rsidRDefault="00214995" w:rsidP="00214995">
      <w:pPr>
        <w:spacing w:after="5" w:line="266" w:lineRule="auto"/>
        <w:ind w:right="0" w:firstLine="720"/>
        <w:jc w:val="left"/>
      </w:pPr>
      <w:r>
        <w:rPr>
          <w:sz w:val="22"/>
        </w:rPr>
        <w:t xml:space="preserve">Хизмат текшируви ўтказилаётган ходимнинг ўз ҳимояси учун келтирган далиллари, уларни текшириш натижалари.   </w:t>
      </w:r>
    </w:p>
    <w:p w:rsidR="00214995" w:rsidRDefault="00214995" w:rsidP="00214995">
      <w:pPr>
        <w:spacing w:after="5" w:line="266" w:lineRule="auto"/>
        <w:ind w:left="715" w:right="0" w:hanging="10"/>
        <w:jc w:val="left"/>
      </w:pPr>
      <w:r>
        <w:rPr>
          <w:sz w:val="22"/>
        </w:rPr>
        <w:t xml:space="preserve">6. Хулоса ва таклифлар: </w:t>
      </w:r>
    </w:p>
    <w:p w:rsidR="00214995" w:rsidRDefault="00214995" w:rsidP="00214995">
      <w:pPr>
        <w:spacing w:after="5" w:line="266" w:lineRule="auto"/>
        <w:ind w:left="715" w:right="0" w:hanging="10"/>
        <w:jc w:val="left"/>
      </w:pPr>
      <w:r>
        <w:rPr>
          <w:sz w:val="22"/>
        </w:rPr>
        <w:t xml:space="preserve">а) хулоса қисмида:   </w:t>
      </w:r>
    </w:p>
    <w:p w:rsidR="00214995" w:rsidRDefault="00214995" w:rsidP="00214995">
      <w:pPr>
        <w:spacing w:after="9" w:line="266" w:lineRule="auto"/>
        <w:ind w:left="-15" w:right="125"/>
        <w:rPr>
          <w:sz w:val="22"/>
        </w:rPr>
      </w:pPr>
      <w:r>
        <w:rPr>
          <w:sz w:val="22"/>
        </w:rPr>
        <w:t xml:space="preserve">Хизмат текшируви ўтказилган шахс(лар)нинг харакат(лар)ида (харакатсизлигида) қоидабузарлик мавжуд ёки йўқлиги тўғрисида хулоса; қоидабузарлик бўлса, талаблари бузилган Ўзбекистон Республикаси қонунчилиги ёки </w:t>
      </w:r>
      <w:r>
        <w:rPr>
          <w:sz w:val="22"/>
          <w:lang w:val="uz-Cyrl-UZ"/>
        </w:rPr>
        <w:t>Институт</w:t>
      </w:r>
      <w:r>
        <w:rPr>
          <w:sz w:val="22"/>
        </w:rPr>
        <w:t xml:space="preserve">нинг ички ҳужжатлари номи, санаси ва бузилган қоида мазмуни;   қоидабузарлик содир этиш натижасида етказилган зарар характери ва кўлами (мавжуд бўлса);  </w:t>
      </w:r>
    </w:p>
    <w:p w:rsidR="00214995" w:rsidRDefault="00214995" w:rsidP="00214995">
      <w:pPr>
        <w:spacing w:after="9" w:line="266" w:lineRule="auto"/>
        <w:ind w:left="-15" w:right="125"/>
      </w:pPr>
      <w:r>
        <w:rPr>
          <w:sz w:val="22"/>
        </w:rPr>
        <w:t xml:space="preserve"> б) таклиф қисмида </w:t>
      </w:r>
    </w:p>
    <w:p w:rsidR="00214995" w:rsidRDefault="00214995" w:rsidP="00214995">
      <w:pPr>
        <w:spacing w:after="5" w:line="266" w:lineRule="auto"/>
        <w:ind w:left="715" w:right="0" w:hanging="10"/>
        <w:jc w:val="left"/>
      </w:pPr>
      <w:r>
        <w:rPr>
          <w:sz w:val="22"/>
        </w:rPr>
        <w:t xml:space="preserve">айбдор шахс (лар)ни жавобгарликка тортиш бўйича таклифлар;   </w:t>
      </w:r>
    </w:p>
    <w:p w:rsidR="00214995" w:rsidRDefault="00214995" w:rsidP="00214995">
      <w:pPr>
        <w:spacing w:after="5" w:line="266" w:lineRule="auto"/>
        <w:ind w:right="0" w:firstLine="720"/>
        <w:jc w:val="left"/>
      </w:pPr>
      <w:r>
        <w:rPr>
          <w:sz w:val="22"/>
        </w:rPr>
        <w:t xml:space="preserve">қоидабузарлик содир этишга олиб келадиган сабаб ва шартларни бартараф қилишга қаратилган тавсиялар;   </w:t>
      </w:r>
    </w:p>
    <w:p w:rsidR="00214995" w:rsidRDefault="00214995" w:rsidP="00214995">
      <w:pPr>
        <w:spacing w:after="5" w:line="266" w:lineRule="auto"/>
        <w:ind w:left="715" w:right="0" w:hanging="10"/>
        <w:jc w:val="left"/>
      </w:pPr>
      <w:r>
        <w:rPr>
          <w:sz w:val="22"/>
        </w:rPr>
        <w:t xml:space="preserve">Хизмат текшируви материалларини ҳуқуқни муҳофаза қилиш органларига тақдим этиш </w:t>
      </w:r>
    </w:p>
    <w:p w:rsidR="00214995" w:rsidRDefault="00214995" w:rsidP="00214995">
      <w:pPr>
        <w:spacing w:after="5" w:line="266" w:lineRule="auto"/>
        <w:ind w:left="10" w:right="0" w:hanging="10"/>
        <w:jc w:val="left"/>
      </w:pPr>
      <w:r>
        <w:rPr>
          <w:sz w:val="22"/>
        </w:rPr>
        <w:t xml:space="preserve">зарурияти.  </w:t>
      </w:r>
    </w:p>
    <w:p w:rsidR="00214995" w:rsidRDefault="00214995" w:rsidP="00214995">
      <w:pPr>
        <w:spacing w:after="17" w:line="256" w:lineRule="auto"/>
        <w:ind w:left="720" w:right="0" w:firstLine="0"/>
        <w:jc w:val="left"/>
      </w:pPr>
      <w:r>
        <w:rPr>
          <w:sz w:val="22"/>
        </w:rPr>
        <w:t xml:space="preserve"> </w:t>
      </w:r>
    </w:p>
    <w:p w:rsidR="00214995" w:rsidRDefault="00214995" w:rsidP="00214995">
      <w:pPr>
        <w:spacing w:after="0" w:line="266" w:lineRule="auto"/>
        <w:ind w:left="715" w:right="0" w:hanging="10"/>
        <w:jc w:val="left"/>
      </w:pPr>
      <w:r>
        <w:rPr>
          <w:sz w:val="22"/>
        </w:rPr>
        <w:t xml:space="preserve">Ишчи гуруҳ аъзолари имзолари:  </w:t>
      </w:r>
    </w:p>
    <w:p w:rsidR="00214995" w:rsidRDefault="00214995" w:rsidP="00214995">
      <w:pPr>
        <w:spacing w:after="0" w:line="266" w:lineRule="auto"/>
        <w:ind w:left="715" w:right="0" w:hanging="10"/>
        <w:jc w:val="left"/>
      </w:pPr>
      <w:r>
        <w:rPr>
          <w:sz w:val="22"/>
        </w:rPr>
        <w:t xml:space="preserve">Маълумотнома билан танишдим*:  </w:t>
      </w:r>
    </w:p>
    <w:p w:rsidR="00214995" w:rsidRDefault="00214995" w:rsidP="00214995">
      <w:pPr>
        <w:spacing w:after="0" w:line="266" w:lineRule="auto"/>
        <w:ind w:left="715" w:right="0" w:hanging="10"/>
        <w:jc w:val="left"/>
      </w:pPr>
      <w:r>
        <w:rPr>
          <w:sz w:val="22"/>
        </w:rPr>
        <w:t xml:space="preserve">____________________________                ________         _________________ </w:t>
      </w:r>
    </w:p>
    <w:p w:rsidR="00214995" w:rsidRDefault="00214995" w:rsidP="00214995">
      <w:pPr>
        <w:spacing w:after="0" w:line="266" w:lineRule="auto"/>
        <w:ind w:left="715" w:right="0" w:hanging="10"/>
        <w:jc w:val="left"/>
      </w:pPr>
      <w:r>
        <w:rPr>
          <w:sz w:val="22"/>
        </w:rPr>
        <w:t xml:space="preserve">(ФИШ, лавозими)                                         (имзо)                                (сана)     </w:t>
      </w:r>
    </w:p>
    <w:p w:rsidR="00214995" w:rsidRDefault="00214995" w:rsidP="00214995">
      <w:pPr>
        <w:spacing w:after="19" w:line="256" w:lineRule="auto"/>
        <w:ind w:right="0" w:firstLine="0"/>
        <w:jc w:val="left"/>
      </w:pPr>
      <w:r>
        <w:rPr>
          <w:sz w:val="22"/>
        </w:rPr>
        <w:t xml:space="preserve"> </w:t>
      </w:r>
    </w:p>
    <w:p w:rsidR="00214995" w:rsidRDefault="00214995" w:rsidP="00214995">
      <w:pPr>
        <w:spacing w:after="5" w:line="266" w:lineRule="auto"/>
        <w:ind w:left="10" w:right="0" w:hanging="10"/>
        <w:jc w:val="left"/>
      </w:pPr>
      <w:r>
        <w:rPr>
          <w:sz w:val="22"/>
        </w:rPr>
        <w:t xml:space="preserve">* Маълумотномага имзо қўйишдан бош тортса, ишчи гуруҳ раҳбари «имзолашдан бош тортди» ёзувини киритиб, ўзи имзо қўяди. </w:t>
      </w:r>
    </w:p>
    <w:p w:rsidR="00214995" w:rsidRDefault="00214995" w:rsidP="00214995">
      <w:pPr>
        <w:spacing w:after="0" w:line="309" w:lineRule="auto"/>
        <w:ind w:left="5188" w:right="350" w:hanging="10"/>
        <w:jc w:val="center"/>
        <w:rPr>
          <w:sz w:val="22"/>
        </w:rPr>
      </w:pPr>
    </w:p>
    <w:p w:rsidR="00214995" w:rsidRDefault="00214995" w:rsidP="00214995">
      <w:pPr>
        <w:spacing w:after="0" w:line="309" w:lineRule="auto"/>
        <w:ind w:left="5188" w:right="350" w:hanging="10"/>
        <w:jc w:val="center"/>
        <w:rPr>
          <w:sz w:val="22"/>
        </w:rPr>
      </w:pPr>
    </w:p>
    <w:p w:rsidR="00214995" w:rsidRDefault="00214995" w:rsidP="00214995">
      <w:pPr>
        <w:spacing w:after="0" w:line="309" w:lineRule="auto"/>
        <w:ind w:left="5188" w:right="350" w:hanging="10"/>
        <w:jc w:val="center"/>
      </w:pPr>
      <w:r>
        <w:rPr>
          <w:sz w:val="22"/>
        </w:rPr>
        <w:t xml:space="preserve">Ходимларнинг коррупциявий хатти-харакатлари  устидан хизмат текширувлари ўтказиш бўйича Регламентга 3-илова </w:t>
      </w:r>
    </w:p>
    <w:p w:rsidR="00214995" w:rsidRDefault="00214995" w:rsidP="00214995">
      <w:pPr>
        <w:spacing w:after="213" w:line="256" w:lineRule="auto"/>
        <w:ind w:right="0" w:firstLine="0"/>
        <w:jc w:val="left"/>
      </w:pPr>
      <w:r>
        <w:rPr>
          <w:sz w:val="24"/>
        </w:rPr>
        <w:t xml:space="preserve"> </w:t>
      </w:r>
    </w:p>
    <w:p w:rsidR="00214995" w:rsidRDefault="00214995" w:rsidP="00214995">
      <w:pPr>
        <w:pStyle w:val="2"/>
        <w:spacing w:after="144"/>
        <w:ind w:right="143"/>
      </w:pPr>
      <w:r>
        <w:t xml:space="preserve">Хизмат текширувлари электрон реестри </w:t>
      </w:r>
    </w:p>
    <w:p w:rsidR="00214995" w:rsidRDefault="00214995" w:rsidP="00214995">
      <w:pPr>
        <w:spacing w:after="0" w:line="256" w:lineRule="auto"/>
        <w:ind w:right="0" w:firstLine="0"/>
        <w:jc w:val="left"/>
      </w:pPr>
      <w:r>
        <w:rPr>
          <w:rFonts w:ascii="Calibri" w:eastAsia="Calibri" w:hAnsi="Calibri" w:cs="Calibri"/>
          <w:sz w:val="22"/>
        </w:rPr>
        <w:t xml:space="preserve"> </w:t>
      </w:r>
    </w:p>
    <w:tbl>
      <w:tblPr>
        <w:tblStyle w:val="TableGrid"/>
        <w:tblW w:w="10849" w:type="dxa"/>
        <w:tblInd w:w="-572" w:type="dxa"/>
        <w:tblCellMar>
          <w:top w:w="7" w:type="dxa"/>
          <w:left w:w="19" w:type="dxa"/>
          <w:right w:w="51" w:type="dxa"/>
        </w:tblCellMar>
        <w:tblLook w:val="04A0" w:firstRow="1" w:lastRow="0" w:firstColumn="1" w:lastColumn="0" w:noHBand="0" w:noVBand="1"/>
      </w:tblPr>
      <w:tblGrid>
        <w:gridCol w:w="520"/>
        <w:gridCol w:w="897"/>
        <w:gridCol w:w="1075"/>
        <w:gridCol w:w="904"/>
        <w:gridCol w:w="705"/>
        <w:gridCol w:w="760"/>
        <w:gridCol w:w="1093"/>
        <w:gridCol w:w="992"/>
        <w:gridCol w:w="1284"/>
        <w:gridCol w:w="874"/>
        <w:gridCol w:w="872"/>
        <w:gridCol w:w="873"/>
      </w:tblGrid>
      <w:tr w:rsidR="00F639ED" w:rsidTr="00F639ED">
        <w:trPr>
          <w:trHeight w:val="3123"/>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150" w:right="0" w:firstLine="0"/>
              <w:jc w:val="left"/>
            </w:pP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60" w:right="0" w:firstLine="0"/>
              <w:jc w:val="left"/>
            </w:pPr>
            <w:r>
              <w:rPr>
                <w:noProof/>
              </w:rPr>
              <mc:AlternateContent>
                <mc:Choice Requires="wpg">
                  <w:drawing>
                    <wp:inline distT="0" distB="0" distL="0" distR="0" wp14:anchorId="393FC4C2" wp14:editId="5E6C1381">
                      <wp:extent cx="436245" cy="1811655"/>
                      <wp:effectExtent l="0" t="600075" r="49530" b="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 cy="1811655"/>
                                <a:chOff x="0" y="0"/>
                                <a:chExt cx="4360" cy="18113"/>
                              </a:xfrm>
                            </wpg:grpSpPr>
                            <wps:wsp>
                              <wps:cNvPr id="51" name="Rectangle 2346"/>
                              <wps:cNvSpPr>
                                <a:spLocks noChangeArrowheads="1"/>
                              </wps:cNvSpPr>
                              <wps:spPr bwMode="auto">
                                <a:xfrm rot="-5399999">
                                  <a:off x="-10311" y="5567"/>
                                  <a:ext cx="22126"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Хизмат текшируви ўтказиш </w:t>
                                    </w:r>
                                  </w:p>
                                </w:txbxContent>
                              </wps:txbx>
                              <wps:bodyPr rot="0" vert="horz" wrap="square" lIns="0" tIns="0" rIns="0" bIns="0" anchor="t" anchorCtr="0" upright="1">
                                <a:noAutofit/>
                              </wps:bodyPr>
                            </wps:wsp>
                            <wps:wsp>
                              <wps:cNvPr id="52" name="Rectangle 2347"/>
                              <wps:cNvSpPr>
                                <a:spLocks noChangeArrowheads="1"/>
                              </wps:cNvSpPr>
                              <wps:spPr bwMode="auto">
                                <a:xfrm rot="-5399999">
                                  <a:off x="-9679" y="5316"/>
                                  <a:ext cx="24090"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тўғрисидаги буйруқ рақами ва </w:t>
                                    </w:r>
                                  </w:p>
                                </w:txbxContent>
                              </wps:txbx>
                              <wps:bodyPr rot="0" vert="horz" wrap="square" lIns="0" tIns="0" rIns="0" bIns="0" anchor="t" anchorCtr="0" upright="1">
                                <a:noAutofit/>
                              </wps:bodyPr>
                            </wps:wsp>
                            <wps:wsp>
                              <wps:cNvPr id="53" name="Rectangle 2348"/>
                              <wps:cNvSpPr>
                                <a:spLocks noChangeArrowheads="1"/>
                              </wps:cNvSpPr>
                              <wps:spPr bwMode="auto">
                                <a:xfrm rot="-5399999">
                                  <a:off x="1413" y="7809"/>
                                  <a:ext cx="5137"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санаси</w:t>
                                    </w:r>
                                  </w:p>
                                </w:txbxContent>
                              </wps:txbx>
                              <wps:bodyPr rot="0" vert="horz" wrap="square" lIns="0" tIns="0" rIns="0" bIns="0" anchor="t" anchorCtr="0" upright="1">
                                <a:noAutofit/>
                              </wps:bodyPr>
                            </wps:wsp>
                            <wps:wsp>
                              <wps:cNvPr id="54" name="Rectangle 2349"/>
                              <wps:cNvSpPr>
                                <a:spLocks noChangeArrowheads="1"/>
                              </wps:cNvSpPr>
                              <wps:spPr bwMode="auto">
                                <a:xfrm rot="-5399999">
                                  <a:off x="3680" y="6132"/>
                                  <a:ext cx="421"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w14:anchorId="393FC4C2" id="Группа 50" o:spid="_x0000_s1026" style="width:34.35pt;height:142.65pt;mso-position-horizontal-relative:char;mso-position-vertical-relative:line" coordsize="4360,1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">
                      <v:rect id="Rectangle 2346" o:spid="_x0000_s1027" style="position:absolute;left:-10311;top:5567;width:2212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" filled="f" stroked="f">
                        <v:textbox inset="0,0,0,0">
                          <w:txbxContent>
                            <w:p w:rsidR="00214995" w:rsidRDefault="00214995" w:rsidP="00214995">
                              <w:pPr>
                                <w:spacing w:after="160" w:line="256" w:lineRule="auto"/>
                                <w:ind w:right="0" w:firstLine="0"/>
                                <w:jc w:val="left"/>
                              </w:pPr>
                              <w:r>
                                <w:rPr>
                                  <w:b/>
                                  <w:sz w:val="20"/>
                                </w:rPr>
                                <w:t xml:space="preserve">Хизмат текшируви ўтказиш </w:t>
                              </w:r>
                            </w:p>
                          </w:txbxContent>
                        </v:textbox>
                      </v:rect>
                      <v:rect id="Rectangle 2347" o:spid="_x0000_s1028" style="position:absolute;left:-9679;top:5316;width:24090;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тўғрисидаги буйруқ рақами ва </w:t>
                              </w:r>
                            </w:p>
                          </w:txbxContent>
                        </v:textbox>
                      </v:rect>
                      <v:rect id="Rectangle 2348" o:spid="_x0000_s1029" style="position:absolute;left:1413;top:7809;width:513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санаси</w:t>
                              </w:r>
                            </w:p>
                          </w:txbxContent>
                        </v:textbox>
                      </v:rect>
                      <v:rect id="Rectangle 2349" o:spid="_x0000_s1030" style="position:absolute;left:3680;top:6132;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F639ED">
            <w:pPr>
              <w:spacing w:after="0" w:line="256" w:lineRule="auto"/>
              <w:ind w:right="0" w:firstLine="0"/>
              <w:jc w:val="left"/>
            </w:pPr>
            <w:r>
              <w:rPr>
                <w:noProof/>
              </w:rPr>
              <mc:AlternateContent>
                <mc:Choice Requires="wpg">
                  <w:drawing>
                    <wp:anchor distT="0" distB="0" distL="114300" distR="114300" simplePos="0" relativeHeight="251658240" behindDoc="0" locked="0" layoutInCell="1" allowOverlap="1">
                      <wp:simplePos x="0" y="0"/>
                      <wp:positionH relativeFrom="column">
                        <wp:posOffset>29210</wp:posOffset>
                      </wp:positionH>
                      <wp:positionV relativeFrom="paragraph">
                        <wp:posOffset>95250</wp:posOffset>
                      </wp:positionV>
                      <wp:extent cx="140335" cy="222250"/>
                      <wp:effectExtent l="38100" t="95250" r="88265" b="6350"/>
                      <wp:wrapSquare wrapText="bothSides"/>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222250"/>
                                <a:chOff x="0" y="0"/>
                                <a:chExt cx="140066" cy="222123"/>
                              </a:xfrm>
                            </wpg:grpSpPr>
                            <wps:wsp>
                              <wps:cNvPr id="56" name="Rectangle 2344"/>
                              <wps:cNvSpPr>
                                <a:spLocks noChangeArrowheads="1"/>
                              </wps:cNvSpPr>
                              <wps:spPr bwMode="auto">
                                <a:xfrm rot="-5399999">
                                  <a:off x="-23721" y="21037"/>
                                  <a:ext cx="251846" cy="150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ED" w:rsidRDefault="00F639ED" w:rsidP="00F639ED">
                                    <w:pPr>
                                      <w:spacing w:after="160" w:line="256" w:lineRule="auto"/>
                                      <w:ind w:right="0" w:firstLine="0"/>
                                      <w:jc w:val="left"/>
                                    </w:pPr>
                                    <w:r>
                                      <w:rPr>
                                        <w:b/>
                                        <w:sz w:val="20"/>
                                      </w:rPr>
                                      <w:t>Т/р</w:t>
                                    </w:r>
                                  </w:p>
                                </w:txbxContent>
                              </wps:txbx>
                              <wps:bodyPr rot="0" vert="horz" wrap="square" lIns="0" tIns="0" rIns="0" bIns="0" anchor="t" anchorCtr="0" upright="1">
                                <a:noAutofit/>
                              </wps:bodyPr>
                            </wps:wsp>
                            <wps:wsp>
                              <wps:cNvPr id="57" name="Rectangle 2345"/>
                              <wps:cNvSpPr>
                                <a:spLocks noChangeArrowheads="1"/>
                              </wps:cNvSpPr>
                              <wps:spPr bwMode="auto">
                                <a:xfrm rot="-5399999">
                                  <a:off x="72089" y="-82523"/>
                                  <a:ext cx="42058" cy="18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ED" w:rsidRDefault="00F639ED" w:rsidP="00F639ED">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anchor>
                  </w:drawing>
                </mc:Choice>
                <mc:Fallback>
                  <w:pict>
                    <v:group id="Группа 55" o:spid="_x0000_s1031" style="position:absolute;margin-left:2.3pt;margin-top:7.5pt;width:11.05pt;height:17.5pt;z-index:251658240;mso-position-horizontal-relative:text;mso-position-vertical-relative:text" coordsize="140066,2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">
                      <v:rect id="Rectangle 2344" o:spid="_x0000_s1032" style="position:absolute;left:-23721;top:21037;width:25184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" filled="f" stroked="f">
                        <v:textbox inset="0,0,0,0">
                          <w:txbxContent>
                            <w:p w:rsidR="00F639ED" w:rsidRDefault="00F639ED" w:rsidP="00F639ED">
                              <w:pPr>
                                <w:spacing w:after="160" w:line="256" w:lineRule="auto"/>
                                <w:ind w:right="0" w:firstLine="0"/>
                                <w:jc w:val="left"/>
                              </w:pPr>
                              <w:r>
                                <w:rPr>
                                  <w:b/>
                                  <w:sz w:val="20"/>
                                </w:rPr>
                                <w:t>Т/р</w:t>
                              </w:r>
                            </w:p>
                          </w:txbxContent>
                        </v:textbox>
                      </v:rect>
                      <v:rect id="Rectangle 2345" o:spid="_x0000_s1033"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rsidR="00F639ED" w:rsidRDefault="00F639ED" w:rsidP="00F639ED">
                              <w:pPr>
                                <w:spacing w:after="160" w:line="256" w:lineRule="auto"/>
                                <w:ind w:right="0" w:firstLine="0"/>
                                <w:jc w:val="left"/>
                              </w:pPr>
                              <w:r>
                                <w:rPr>
                                  <w:b/>
                                  <w:sz w:val="20"/>
                                </w:rPr>
                                <w:t xml:space="preserve"> </w:t>
                              </w:r>
                            </w:p>
                          </w:txbxContent>
                        </v:textbox>
                      </v:rect>
                      <w10:wrap type="square"/>
                    </v:group>
                  </w:pict>
                </mc:Fallback>
              </mc:AlternateContent>
            </w:r>
            <w:r w:rsidR="00214995">
              <w:rPr>
                <w:noProof/>
              </w:rPr>
              <mc:AlternateContent>
                <mc:Choice Requires="wpg">
                  <w:drawing>
                    <wp:inline distT="0" distB="0" distL="0" distR="0">
                      <wp:extent cx="596265" cy="1852295"/>
                      <wp:effectExtent l="0" t="609600" r="41910" b="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 cy="1852295"/>
                                <a:chOff x="0" y="0"/>
                                <a:chExt cx="5961" cy="18526"/>
                              </a:xfrm>
                            </wpg:grpSpPr>
                            <wps:wsp>
                              <wps:cNvPr id="39" name="Rectangle 2350"/>
                              <wps:cNvSpPr>
                                <a:spLocks noChangeArrowheads="1"/>
                              </wps:cNvSpPr>
                              <wps:spPr bwMode="auto">
                                <a:xfrm rot="-5399999">
                                  <a:off x="-11568" y="5455"/>
                                  <a:ext cx="24639"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Ўтказилган Хизмат текшируви </w:t>
                                    </w:r>
                                  </w:p>
                                </w:txbxContent>
                              </wps:txbx>
                              <wps:bodyPr rot="0" vert="horz" wrap="square" lIns="0" tIns="0" rIns="0" bIns="0" anchor="t" anchorCtr="0" upright="1">
                                <a:noAutofit/>
                              </wps:bodyPr>
                            </wps:wsp>
                            <wps:wsp>
                              <wps:cNvPr id="40" name="Rectangle 2351"/>
                              <wps:cNvSpPr>
                                <a:spLocks noChangeArrowheads="1"/>
                              </wps:cNvSpPr>
                              <wps:spPr bwMode="auto">
                                <a:xfrm rot="-5399999">
                                  <a:off x="1043" y="14605"/>
                                  <a:ext cx="2648"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нат</w:t>
                                    </w:r>
                                  </w:p>
                                </w:txbxContent>
                              </wps:txbx>
                              <wps:bodyPr rot="0" vert="horz" wrap="square" lIns="0" tIns="0" rIns="0" bIns="0" anchor="t" anchorCtr="0" upright="1">
                                <a:noAutofit/>
                              </wps:bodyPr>
                            </wps:wsp>
                            <wps:wsp>
                              <wps:cNvPr id="41" name="Rectangle 2352"/>
                              <wps:cNvSpPr>
                                <a:spLocks noChangeArrowheads="1"/>
                              </wps:cNvSpPr>
                              <wps:spPr bwMode="auto">
                                <a:xfrm rot="-5399999">
                                  <a:off x="1882" y="13449"/>
                                  <a:ext cx="969"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и</w:t>
                                    </w:r>
                                  </w:p>
                                </w:txbxContent>
                              </wps:txbx>
                              <wps:bodyPr rot="0" vert="horz" wrap="square" lIns="0" tIns="0" rIns="0" bIns="0" anchor="t" anchorCtr="0" upright="1">
                                <a:noAutofit/>
                              </wps:bodyPr>
                            </wps:wsp>
                            <wps:wsp>
                              <wps:cNvPr id="42" name="Rectangle 2353"/>
                              <wps:cNvSpPr>
                                <a:spLocks noChangeArrowheads="1"/>
                              </wps:cNvSpPr>
                              <wps:spPr bwMode="auto">
                                <a:xfrm rot="-5399999">
                                  <a:off x="-5699" y="5137"/>
                                  <a:ext cx="16131"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жалари тўғрисидаги </w:t>
                                    </w:r>
                                  </w:p>
                                </w:txbxContent>
                              </wps:txbx>
                              <wps:bodyPr rot="0" vert="horz" wrap="square" lIns="0" tIns="0" rIns="0" bIns="0" anchor="t" anchorCtr="0" upright="1">
                                <a:noAutofit/>
                              </wps:bodyPr>
                            </wps:wsp>
                            <wps:wsp>
                              <wps:cNvPr id="43" name="Rectangle 2354"/>
                              <wps:cNvSpPr>
                                <a:spLocks noChangeArrowheads="1"/>
                              </wps:cNvSpPr>
                              <wps:spPr bwMode="auto">
                                <a:xfrm rot="-5399999">
                                  <a:off x="-1722" y="10378"/>
                                  <a:ext cx="11408"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маълумотнома</w:t>
                                    </w:r>
                                  </w:p>
                                </w:txbxContent>
                              </wps:txbx>
                              <wps:bodyPr rot="0" vert="horz" wrap="square" lIns="0" tIns="0" rIns="0" bIns="0" anchor="t" anchorCtr="0" upright="1">
                                <a:noAutofit/>
                              </wps:bodyPr>
                            </wps:wsp>
                            <wps:wsp>
                              <wps:cNvPr id="44" name="Rectangle 2355"/>
                              <wps:cNvSpPr>
                                <a:spLocks noChangeArrowheads="1"/>
                              </wps:cNvSpPr>
                              <wps:spPr bwMode="auto">
                                <a:xfrm rot="-5399999">
                                  <a:off x="3680" y="7094"/>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s:wsp>
                              <wps:cNvPr id="45" name="Rectangle 2356"/>
                              <wps:cNvSpPr>
                                <a:spLocks noChangeArrowheads="1"/>
                              </wps:cNvSpPr>
                              <wps:spPr bwMode="auto">
                                <a:xfrm rot="-5399999">
                                  <a:off x="1128" y="4310"/>
                                  <a:ext cx="5707"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рақами</w:t>
                                    </w:r>
                                  </w:p>
                                </w:txbxContent>
                              </wps:txbx>
                              <wps:bodyPr rot="0" vert="horz" wrap="square" lIns="0" tIns="0" rIns="0" bIns="0" anchor="t" anchorCtr="0" upright="1">
                                <a:noAutofit/>
                              </wps:bodyPr>
                            </wps:wsp>
                            <wps:wsp>
                              <wps:cNvPr id="46" name="Rectangle 2357"/>
                              <wps:cNvSpPr>
                                <a:spLocks noChangeArrowheads="1"/>
                              </wps:cNvSpPr>
                              <wps:spPr bwMode="auto">
                                <a:xfrm rot="-5399999">
                                  <a:off x="3680" y="2476"/>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s:wsp>
                              <wps:cNvPr id="47" name="Rectangle 2358"/>
                              <wps:cNvSpPr>
                                <a:spLocks noChangeArrowheads="1"/>
                              </wps:cNvSpPr>
                              <wps:spPr bwMode="auto">
                                <a:xfrm rot="-5399999">
                                  <a:off x="2891" y="1454"/>
                                  <a:ext cx="2182"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ва </w:t>
                                    </w:r>
                                  </w:p>
                                </w:txbxContent>
                              </wps:txbx>
                              <wps:bodyPr rot="0" vert="horz" wrap="square" lIns="0" tIns="0" rIns="0" bIns="0" anchor="t" anchorCtr="0" upright="1">
                                <a:noAutofit/>
                              </wps:bodyPr>
                            </wps:wsp>
                            <wps:wsp>
                              <wps:cNvPr id="48" name="Rectangle 2359"/>
                              <wps:cNvSpPr>
                                <a:spLocks noChangeArrowheads="1"/>
                              </wps:cNvSpPr>
                              <wps:spPr bwMode="auto">
                                <a:xfrm rot="-5399999">
                                  <a:off x="3014" y="8008"/>
                                  <a:ext cx="5137"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санаси</w:t>
                                    </w:r>
                                  </w:p>
                                </w:txbxContent>
                              </wps:txbx>
                              <wps:bodyPr rot="0" vert="horz" wrap="square" lIns="0" tIns="0" rIns="0" bIns="0" anchor="t" anchorCtr="0" upright="1">
                                <a:noAutofit/>
                              </wps:bodyPr>
                            </wps:wsp>
                            <wps:wsp>
                              <wps:cNvPr id="49" name="Rectangle 2360"/>
                              <wps:cNvSpPr>
                                <a:spLocks noChangeArrowheads="1"/>
                              </wps:cNvSpPr>
                              <wps:spPr bwMode="auto">
                                <a:xfrm rot="-5399999">
                                  <a:off x="5281" y="6331"/>
                                  <a:ext cx="421"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38" o:spid="_x0000_s1034" style="width:46.95pt;height:145.85pt;mso-position-horizontal-relative:char;mso-position-vertical-relative:line" coordsize="5961,1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">
                      <v:rect id="Rectangle 2350" o:spid="_x0000_s1035" style="position:absolute;left:-11568;top:5455;width:2463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Ўтказилган Хизмат текшируви </w:t>
                              </w:r>
                            </w:p>
                          </w:txbxContent>
                        </v:textbox>
                      </v:rect>
                      <v:rect id="Rectangle 2351" o:spid="_x0000_s1036" style="position:absolute;left:1043;top:14605;width:2648;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" filled="f" stroked="f">
                        <v:textbox inset="0,0,0,0">
                          <w:txbxContent>
                            <w:p w:rsidR="00214995" w:rsidRDefault="00214995" w:rsidP="00214995">
                              <w:pPr>
                                <w:spacing w:after="160" w:line="256" w:lineRule="auto"/>
                                <w:ind w:right="0" w:firstLine="0"/>
                                <w:jc w:val="left"/>
                              </w:pPr>
                              <w:r>
                                <w:rPr>
                                  <w:b/>
                                  <w:sz w:val="20"/>
                                </w:rPr>
                                <w:t>нат</w:t>
                              </w:r>
                            </w:p>
                          </w:txbxContent>
                        </v:textbox>
                      </v:rect>
                      <v:rect id="Rectangle 2352" o:spid="_x0000_s1037" style="position:absolute;left:1882;top:13449;width:96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и</w:t>
                              </w:r>
                            </w:p>
                          </w:txbxContent>
                        </v:textbox>
                      </v:rect>
                      <v:rect id="Rectangle 2353" o:spid="_x0000_s1038" style="position:absolute;left:-5699;top:5137;width:1613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жалари тўғрисидаги </w:t>
                              </w:r>
                            </w:p>
                          </w:txbxContent>
                        </v:textbox>
                      </v:rect>
                      <v:rect id="Rectangle 2354" o:spid="_x0000_s1039" style="position:absolute;left:-1722;top:10378;width:11408;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маълумотнома</w:t>
                              </w:r>
                            </w:p>
                          </w:txbxContent>
                        </v:textbox>
                      </v:rect>
                      <v:rect id="Rectangle 2355" o:spid="_x0000_s1040" style="position:absolute;left:3680;top:7094;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v:rect id="Rectangle 2356" o:spid="_x0000_s1041" style="position:absolute;left:1128;top:4310;width:5707;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рақами</w:t>
                              </w:r>
                            </w:p>
                          </w:txbxContent>
                        </v:textbox>
                      </v:rect>
                      <v:rect id="Rectangle 2357" o:spid="_x0000_s1042" style="position:absolute;left:3680;top:2476;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v:rect id="Rectangle 2358" o:spid="_x0000_s1043" style="position:absolute;left:2891;top:1454;width:2182;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ва </w:t>
                              </w:r>
                            </w:p>
                          </w:txbxContent>
                        </v:textbox>
                      </v:rect>
                      <v:rect id="Rectangle 2359" o:spid="_x0000_s1044" style="position:absolute;left:3014;top:8008;width:513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" filled="f" stroked="f">
                        <v:textbox inset="0,0,0,0">
                          <w:txbxContent>
                            <w:p w:rsidR="00214995" w:rsidRDefault="00214995" w:rsidP="00214995">
                              <w:pPr>
                                <w:spacing w:after="160" w:line="256" w:lineRule="auto"/>
                                <w:ind w:right="0" w:firstLine="0"/>
                                <w:jc w:val="left"/>
                              </w:pPr>
                              <w:r>
                                <w:rPr>
                                  <w:b/>
                                  <w:sz w:val="20"/>
                                </w:rPr>
                                <w:t>санаси</w:t>
                              </w:r>
                            </w:p>
                          </w:txbxContent>
                        </v:textbox>
                      </v:rect>
                      <v:rect id="Rectangle 2360" o:spid="_x0000_s1045" style="position:absolute;left:5281;top:6331;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145" w:right="0" w:firstLine="0"/>
              <w:jc w:val="left"/>
            </w:pPr>
            <w:r>
              <w:rPr>
                <w:noProof/>
              </w:rPr>
              <mc:AlternateContent>
                <mc:Choice Requires="wpg">
                  <w:drawing>
                    <wp:inline distT="0" distB="0" distL="0" distR="0">
                      <wp:extent cx="274320" cy="1663700"/>
                      <wp:effectExtent l="0" t="552450" r="49530" b="3175"/>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663700"/>
                                <a:chOff x="0" y="0"/>
                                <a:chExt cx="2745" cy="16636"/>
                              </a:xfrm>
                            </wpg:grpSpPr>
                            <wps:wsp>
                              <wps:cNvPr id="35" name="Rectangle 2361"/>
                              <wps:cNvSpPr>
                                <a:spLocks noChangeArrowheads="1"/>
                              </wps:cNvSpPr>
                              <wps:spPr bwMode="auto">
                                <a:xfrm rot="-5399999">
                                  <a:off x="-10311" y="4822"/>
                                  <a:ext cx="22125"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Хизмат текшируви ўтказиш </w:t>
                                    </w:r>
                                  </w:p>
                                </w:txbxContent>
                              </wps:txbx>
                              <wps:bodyPr rot="0" vert="horz" wrap="square" lIns="0" tIns="0" rIns="0" bIns="0" anchor="t" anchorCtr="0" upright="1">
                                <a:noAutofit/>
                              </wps:bodyPr>
                            </wps:wsp>
                            <wps:wsp>
                              <wps:cNvPr id="36" name="Rectangle 2362"/>
                              <wps:cNvSpPr>
                                <a:spLocks noChangeArrowheads="1"/>
                              </wps:cNvSpPr>
                              <wps:spPr bwMode="auto">
                                <a:xfrm rot="-5399999">
                                  <a:off x="110" y="7146"/>
                                  <a:ext cx="4514"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даври</w:t>
                                    </w:r>
                                  </w:p>
                                </w:txbxContent>
                              </wps:txbx>
                              <wps:bodyPr rot="0" vert="horz" wrap="square" lIns="0" tIns="0" rIns="0" bIns="0" anchor="t" anchorCtr="0" upright="1">
                                <a:noAutofit/>
                              </wps:bodyPr>
                            </wps:wsp>
                            <wps:wsp>
                              <wps:cNvPr id="37" name="Rectangle 2363"/>
                              <wps:cNvSpPr>
                                <a:spLocks noChangeArrowheads="1"/>
                              </wps:cNvSpPr>
                              <wps:spPr bwMode="auto">
                                <a:xfrm rot="-5399999">
                                  <a:off x="2066" y="5615"/>
                                  <a:ext cx="42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34" o:spid="_x0000_s1046" style="width:21.6pt;height:131pt;mso-position-horizontal-relative:char;mso-position-vertical-relative:line" coordsize="274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">
                      <v:rect id="Rectangle 2361" o:spid="_x0000_s1047" style="position:absolute;left:-10311;top:4822;width:2212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Хизмат текшируви ўтказиш </w:t>
                              </w:r>
                            </w:p>
                          </w:txbxContent>
                        </v:textbox>
                      </v:rect>
                      <v:rect id="Rectangle 2362" o:spid="_x0000_s1048" style="position:absolute;left:110;top:7146;width:451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" filled="f" stroked="f">
                        <v:textbox inset="0,0,0,0">
                          <w:txbxContent>
                            <w:p w:rsidR="00214995" w:rsidRDefault="00214995" w:rsidP="00214995">
                              <w:pPr>
                                <w:spacing w:after="160" w:line="256" w:lineRule="auto"/>
                                <w:ind w:right="0" w:firstLine="0"/>
                                <w:jc w:val="left"/>
                              </w:pPr>
                              <w:r>
                                <w:rPr>
                                  <w:b/>
                                  <w:sz w:val="20"/>
                                </w:rPr>
                                <w:t>даври</w:t>
                              </w:r>
                            </w:p>
                          </w:txbxContent>
                        </v:textbox>
                      </v:rect>
                      <v:rect id="Rectangle 2363" o:spid="_x0000_s1049" style="position:absolute;left:2066;top:561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226" w:right="0" w:firstLine="0"/>
              <w:jc w:val="left"/>
            </w:pPr>
            <w:r>
              <w:rPr>
                <w:noProof/>
              </w:rPr>
              <mc:AlternateContent>
                <mc:Choice Requires="wpg">
                  <w:drawing>
                    <wp:inline distT="0" distB="0" distL="0" distR="0">
                      <wp:extent cx="140335" cy="1245235"/>
                      <wp:effectExtent l="0" t="371475" r="50165" b="254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45235"/>
                                <a:chOff x="0" y="0"/>
                                <a:chExt cx="1400" cy="12451"/>
                              </a:xfrm>
                            </wpg:grpSpPr>
                            <wps:wsp>
                              <wps:cNvPr id="32" name="Rectangle 2364"/>
                              <wps:cNvSpPr>
                                <a:spLocks noChangeArrowheads="1"/>
                              </wps:cNvSpPr>
                              <wps:spPr bwMode="auto">
                                <a:xfrm rot="-5399999">
                                  <a:off x="-7045" y="3633"/>
                                  <a:ext cx="16133"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Ишчи гуруҳ таркиби</w:t>
                                    </w:r>
                                  </w:p>
                                </w:txbxContent>
                              </wps:txbx>
                              <wps:bodyPr rot="0" vert="horz" wrap="square" lIns="0" tIns="0" rIns="0" bIns="0" anchor="t" anchorCtr="0" upright="1">
                                <a:noAutofit/>
                              </wps:bodyPr>
                            </wps:wsp>
                            <wps:wsp>
                              <wps:cNvPr id="33" name="Rectangle 2365"/>
                              <wps:cNvSpPr>
                                <a:spLocks noChangeArrowheads="1"/>
                              </wps:cNvSpPr>
                              <wps:spPr bwMode="auto">
                                <a:xfrm rot="-5399999">
                                  <a:off x="721" y="-825"/>
                                  <a:ext cx="42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31" o:spid="_x0000_s1050" style="width:11.05pt;height:98.05pt;mso-position-horizontal-relative:char;mso-position-vertical-relative:line" coordsize="1400,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">
                      <v:rect id="Rectangle 2364" o:spid="_x0000_s1051" style="position:absolute;left:-7045;top:3633;width:1613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Ишчи гуруҳ таркиби</w:t>
                              </w:r>
                            </w:p>
                          </w:txbxContent>
                        </v:textbox>
                      </v:rect>
                      <v:rect id="Rectangle 2365" o:spid="_x0000_s105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180" w:right="0" w:firstLine="0"/>
              <w:jc w:val="left"/>
            </w:pPr>
            <w:r>
              <w:rPr>
                <w:noProof/>
              </w:rPr>
              <mc:AlternateContent>
                <mc:Choice Requires="wpg">
                  <w:drawing>
                    <wp:inline distT="0" distB="0" distL="0" distR="0">
                      <wp:extent cx="273050" cy="1692910"/>
                      <wp:effectExtent l="0" t="533400" r="50800" b="2540"/>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1692910"/>
                                <a:chOff x="0" y="0"/>
                                <a:chExt cx="2730" cy="16931"/>
                              </a:xfrm>
                            </wpg:grpSpPr>
                            <wps:wsp>
                              <wps:cNvPr id="28" name="Rectangle 2366"/>
                              <wps:cNvSpPr>
                                <a:spLocks noChangeArrowheads="1"/>
                              </wps:cNvSpPr>
                              <wps:spPr bwMode="auto">
                                <a:xfrm rot="-5399999">
                                  <a:off x="-10311" y="4980"/>
                                  <a:ext cx="22125"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Қоидабузарлик тўғрисидаги </w:t>
                                    </w:r>
                                  </w:p>
                                </w:txbxContent>
                              </wps:txbx>
                              <wps:bodyPr rot="0" vert="horz" wrap="square" lIns="0" tIns="0" rIns="0" bIns="0" anchor="t" anchorCtr="0" upright="1">
                                <a:noAutofit/>
                              </wps:bodyPr>
                            </wps:wsp>
                            <wps:wsp>
                              <wps:cNvPr id="29" name="Rectangle 2367"/>
                              <wps:cNvSpPr>
                                <a:spLocks noChangeArrowheads="1"/>
                              </wps:cNvSpPr>
                              <wps:spPr bwMode="auto">
                                <a:xfrm rot="-5399999">
                                  <a:off x="-8684" y="5144"/>
                                  <a:ext cx="22071"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ахборот келиб тушган манба</w:t>
                                    </w:r>
                                  </w:p>
                                </w:txbxContent>
                              </wps:txbx>
                              <wps:bodyPr rot="0" vert="horz" wrap="square" lIns="0" tIns="0" rIns="0" bIns="0" anchor="t" anchorCtr="0" upright="1">
                                <a:noAutofit/>
                              </wps:bodyPr>
                            </wps:wsp>
                            <wps:wsp>
                              <wps:cNvPr id="30" name="Rectangle 2368"/>
                              <wps:cNvSpPr>
                                <a:spLocks noChangeArrowheads="1"/>
                              </wps:cNvSpPr>
                              <wps:spPr bwMode="auto">
                                <a:xfrm rot="-5399999">
                                  <a:off x="2051" y="-826"/>
                                  <a:ext cx="420"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27" o:spid="_x0000_s1053" style="width:21.5pt;height:133.3pt;mso-position-horizontal-relative:char;mso-position-vertical-relative:line" coordsize="2730,1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">
                      <v:rect id="Rectangle 2366" o:spid="_x0000_s1054" style="position:absolute;left:-10311;top:4980;width:2212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" filled="f" stroked="f">
                        <v:textbox inset="0,0,0,0">
                          <w:txbxContent>
                            <w:p w:rsidR="00214995" w:rsidRDefault="00214995" w:rsidP="00214995">
                              <w:pPr>
                                <w:spacing w:after="160" w:line="256" w:lineRule="auto"/>
                                <w:ind w:right="0" w:firstLine="0"/>
                                <w:jc w:val="left"/>
                              </w:pPr>
                              <w:r>
                                <w:rPr>
                                  <w:b/>
                                  <w:sz w:val="20"/>
                                </w:rPr>
                                <w:t xml:space="preserve">Қоидабузарлик тўғрисидаги </w:t>
                              </w:r>
                            </w:p>
                          </w:txbxContent>
                        </v:textbox>
                      </v:rect>
                      <v:rect id="Rectangle 2367" o:spid="_x0000_s1055" style="position:absolute;left:-8684;top:5144;width:2207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ахборот келиб тушган манба</w:t>
                              </w:r>
                            </w:p>
                          </w:txbxContent>
                        </v:textbox>
                      </v:rect>
                      <v:rect id="Rectangle 2368" o:spid="_x0000_s1056" style="position:absolute;left:2051;top:-826;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2" w:right="0" w:firstLine="0"/>
              <w:jc w:val="left"/>
            </w:pPr>
            <w:r>
              <w:rPr>
                <w:noProof/>
              </w:rPr>
              <mc:AlternateContent>
                <mc:Choice Requires="wpg">
                  <w:drawing>
                    <wp:inline distT="0" distB="0" distL="0" distR="0">
                      <wp:extent cx="434340" cy="1663700"/>
                      <wp:effectExtent l="0" t="552450" r="41910" b="3175"/>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 cy="1663700"/>
                                <a:chOff x="0" y="0"/>
                                <a:chExt cx="4345" cy="16636"/>
                              </a:xfrm>
                            </wpg:grpSpPr>
                            <wps:wsp>
                              <wps:cNvPr id="23" name="Rectangle 2369"/>
                              <wps:cNvSpPr>
                                <a:spLocks noChangeArrowheads="1"/>
                              </wps:cNvSpPr>
                              <wps:spPr bwMode="auto">
                                <a:xfrm rot="-5399999">
                                  <a:off x="-10311" y="4822"/>
                                  <a:ext cx="22125"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Хизмат текшируви ўтказиш </w:t>
                                    </w:r>
                                  </w:p>
                                </w:txbxContent>
                              </wps:txbx>
                              <wps:bodyPr rot="0" vert="horz" wrap="square" lIns="0" tIns="0" rIns="0" bIns="0" anchor="t" anchorCtr="0" upright="1">
                                <a:noAutofit/>
                              </wps:bodyPr>
                            </wps:wsp>
                            <wps:wsp>
                              <wps:cNvPr id="24" name="Rectangle 2370"/>
                              <wps:cNvSpPr>
                                <a:spLocks noChangeArrowheads="1"/>
                              </wps:cNvSpPr>
                              <wps:spPr bwMode="auto">
                                <a:xfrm rot="-5399999">
                                  <a:off x="-8392" y="4896"/>
                                  <a:ext cx="21518"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йўналишларининг қисқача </w:t>
                                    </w:r>
                                  </w:p>
                                </w:txbxContent>
                              </wps:txbx>
                              <wps:bodyPr rot="0" vert="horz" wrap="square" lIns="0" tIns="0" rIns="0" bIns="0" anchor="t" anchorCtr="0" upright="1">
                                <a:noAutofit/>
                              </wps:bodyPr>
                            </wps:wsp>
                            <wps:wsp>
                              <wps:cNvPr id="25" name="Rectangle 2371"/>
                              <wps:cNvSpPr>
                                <a:spLocks noChangeArrowheads="1"/>
                              </wps:cNvSpPr>
                              <wps:spPr bwMode="auto">
                                <a:xfrm rot="-5399999">
                                  <a:off x="626" y="6885"/>
                                  <a:ext cx="6682"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таърифи</w:t>
                                    </w:r>
                                  </w:p>
                                </w:txbxContent>
                              </wps:txbx>
                              <wps:bodyPr rot="0" vert="horz" wrap="square" lIns="0" tIns="0" rIns="0" bIns="0" anchor="t" anchorCtr="0" upright="1">
                                <a:noAutofit/>
                              </wps:bodyPr>
                            </wps:wsp>
                            <wps:wsp>
                              <wps:cNvPr id="26" name="Rectangle 2372"/>
                              <wps:cNvSpPr>
                                <a:spLocks noChangeArrowheads="1"/>
                              </wps:cNvSpPr>
                              <wps:spPr bwMode="auto">
                                <a:xfrm rot="-5399999">
                                  <a:off x="3666" y="4792"/>
                                  <a:ext cx="42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22" o:spid="_x0000_s1057" style="width:34.2pt;height:131pt;mso-position-horizontal-relative:char;mso-position-vertical-relative:line" coordsize="434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">
                      <v:rect id="Rectangle 2369" o:spid="_x0000_s1058" style="position:absolute;left:-10311;top:4822;width:2212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Хизмат текшируви ўтказиш </w:t>
                              </w:r>
                            </w:p>
                          </w:txbxContent>
                        </v:textbox>
                      </v:rect>
                      <v:rect id="Rectangle 2370" o:spid="_x0000_s1059" style="position:absolute;left:-8392;top:4896;width:21518;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йўналишларининг қисқача </w:t>
                              </w:r>
                            </w:p>
                          </w:txbxContent>
                        </v:textbox>
                      </v:rect>
                      <v:rect id="Rectangle 2371" o:spid="_x0000_s1060" style="position:absolute;left:626;top:6885;width:668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таърифи</w:t>
                              </w:r>
                            </w:p>
                          </w:txbxContent>
                        </v:textbox>
                      </v:rect>
                      <v:rect id="Rectangle 2372" o:spid="_x0000_s1061" style="position:absolute;left:3666;top:4792;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178" w:right="0" w:firstLine="0"/>
              <w:jc w:val="left"/>
            </w:pPr>
            <w:r>
              <w:rPr>
                <w:noProof/>
              </w:rPr>
              <mc:AlternateContent>
                <mc:Choice Requires="wpg">
                  <w:drawing>
                    <wp:inline distT="0" distB="0" distL="0" distR="0">
                      <wp:extent cx="273050" cy="1642745"/>
                      <wp:effectExtent l="0" t="542925" r="50800" b="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1642745"/>
                                <a:chOff x="0" y="0"/>
                                <a:chExt cx="2730" cy="16426"/>
                              </a:xfrm>
                            </wpg:grpSpPr>
                            <wps:wsp>
                              <wps:cNvPr id="19" name="Rectangle 2373"/>
                              <wps:cNvSpPr>
                                <a:spLocks noChangeArrowheads="1"/>
                              </wps:cNvSpPr>
                              <wps:spPr bwMode="auto">
                                <a:xfrm rot="-5399999">
                                  <a:off x="-10171" y="4751"/>
                                  <a:ext cx="21846"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Текширув натижаларининг </w:t>
                                    </w:r>
                                  </w:p>
                                </w:txbxContent>
                              </wps:txbx>
                              <wps:bodyPr rot="0" vert="horz" wrap="square" lIns="0" tIns="0" rIns="0" bIns="0" anchor="t" anchorCtr="0" upright="1">
                                <a:noAutofit/>
                              </wps:bodyPr>
                            </wps:wsp>
                            <wps:wsp>
                              <wps:cNvPr id="20" name="Rectangle 2374"/>
                              <wps:cNvSpPr>
                                <a:spLocks noChangeArrowheads="1"/>
                              </wps:cNvSpPr>
                              <wps:spPr bwMode="auto">
                                <a:xfrm rot="-5399999">
                                  <a:off x="-4359" y="5945"/>
                                  <a:ext cx="13422"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қисқача таърифи</w:t>
                                    </w:r>
                                  </w:p>
                                </w:txbxContent>
                              </wps:txbx>
                              <wps:bodyPr rot="0" vert="horz" wrap="square" lIns="0" tIns="0" rIns="0" bIns="0" anchor="t" anchorCtr="0" upright="1">
                                <a:noAutofit/>
                              </wps:bodyPr>
                            </wps:wsp>
                            <wps:wsp>
                              <wps:cNvPr id="21" name="Rectangle 2375"/>
                              <wps:cNvSpPr>
                                <a:spLocks noChangeArrowheads="1"/>
                              </wps:cNvSpPr>
                              <wps:spPr bwMode="auto">
                                <a:xfrm rot="-5399999">
                                  <a:off x="2051" y="2158"/>
                                  <a:ext cx="420"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18" o:spid="_x0000_s1062" style="width:21.5pt;height:129.35pt;mso-position-horizontal-relative:char;mso-position-vertical-relative:line" coordsize="2730,1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">
                      <v:rect id="Rectangle 2373" o:spid="_x0000_s1063" style="position:absolute;left:-10171;top:4751;width:2184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rsidR="00214995" w:rsidRDefault="00214995" w:rsidP="00214995">
                              <w:pPr>
                                <w:spacing w:after="160" w:line="256" w:lineRule="auto"/>
                                <w:ind w:right="0" w:firstLine="0"/>
                                <w:jc w:val="left"/>
                              </w:pPr>
                              <w:r>
                                <w:rPr>
                                  <w:b/>
                                  <w:sz w:val="20"/>
                                </w:rPr>
                                <w:t xml:space="preserve">Текширув натижаларининг </w:t>
                              </w:r>
                            </w:p>
                          </w:txbxContent>
                        </v:textbox>
                      </v:rect>
                      <v:rect id="Rectangle 2374" o:spid="_x0000_s1064" style="position:absolute;left:-4359;top:5945;width:1342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" filled="f" stroked="f">
                        <v:textbox inset="0,0,0,0">
                          <w:txbxContent>
                            <w:p w:rsidR="00214995" w:rsidRDefault="00214995" w:rsidP="00214995">
                              <w:pPr>
                                <w:spacing w:after="160" w:line="256" w:lineRule="auto"/>
                                <w:ind w:right="0" w:firstLine="0"/>
                                <w:jc w:val="left"/>
                              </w:pPr>
                              <w:r>
                                <w:rPr>
                                  <w:b/>
                                  <w:sz w:val="20"/>
                                </w:rPr>
                                <w:t>қисқача таърифи</w:t>
                              </w:r>
                            </w:p>
                          </w:txbxContent>
                        </v:textbox>
                      </v:rect>
                      <v:rect id="Rectangle 2375" o:spid="_x0000_s1065" style="position:absolute;left:2051;top:2158;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209" w:right="0" w:firstLine="0"/>
              <w:jc w:val="left"/>
            </w:pPr>
            <w:r>
              <w:rPr>
                <w:noProof/>
              </w:rPr>
              <mc:AlternateContent>
                <mc:Choice Requires="wpg">
                  <w:drawing>
                    <wp:inline distT="0" distB="0" distL="0" distR="0">
                      <wp:extent cx="274320" cy="1701800"/>
                      <wp:effectExtent l="0" t="561975" r="49530" b="3175"/>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701800"/>
                                <a:chOff x="0" y="0"/>
                                <a:chExt cx="2745" cy="17019"/>
                              </a:xfrm>
                            </wpg:grpSpPr>
                            <wps:wsp>
                              <wps:cNvPr id="15" name="Rectangle 2376"/>
                              <wps:cNvSpPr>
                                <a:spLocks noChangeArrowheads="1"/>
                              </wps:cNvSpPr>
                              <wps:spPr bwMode="auto">
                                <a:xfrm rot="-5399999">
                                  <a:off x="-10566" y="4950"/>
                                  <a:ext cx="22635"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Аниқланган айбдор шахслар </w:t>
                                    </w:r>
                                  </w:p>
                                </w:txbxContent>
                              </wps:txbx>
                              <wps:bodyPr rot="0" vert="horz" wrap="square" lIns="0" tIns="0" rIns="0" bIns="0" anchor="t" anchorCtr="0" upright="1">
                                <a:noAutofit/>
                              </wps:bodyPr>
                            </wps:wsp>
                            <wps:wsp>
                              <wps:cNvPr id="16" name="Rectangle 2377"/>
                              <wps:cNvSpPr>
                                <a:spLocks noChangeArrowheads="1"/>
                              </wps:cNvSpPr>
                              <wps:spPr bwMode="auto">
                                <a:xfrm rot="-5399999">
                                  <a:off x="-758" y="7135"/>
                                  <a:ext cx="6249"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рўйхати</w:t>
                                    </w:r>
                                  </w:p>
                                </w:txbxContent>
                              </wps:txbx>
                              <wps:bodyPr rot="0" vert="horz" wrap="square" lIns="0" tIns="0" rIns="0" bIns="0" anchor="t" anchorCtr="0" upright="1">
                                <a:noAutofit/>
                              </wps:bodyPr>
                            </wps:wsp>
                            <wps:wsp>
                              <wps:cNvPr id="17" name="Rectangle 2378"/>
                              <wps:cNvSpPr>
                                <a:spLocks noChangeArrowheads="1"/>
                              </wps:cNvSpPr>
                              <wps:spPr bwMode="auto">
                                <a:xfrm rot="-5399999">
                                  <a:off x="2065" y="5176"/>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14" o:spid="_x0000_s1066" style="width:21.6pt;height:134pt;mso-position-horizontal-relative:char;mso-position-vertical-relative:line" coordsize="2745,17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">
                      <v:rect id="Rectangle 2376" o:spid="_x0000_s1067" style="position:absolute;left:-10566;top:4950;width:2263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rsidR="00214995" w:rsidRDefault="00214995" w:rsidP="00214995">
                              <w:pPr>
                                <w:spacing w:after="160" w:line="256" w:lineRule="auto"/>
                                <w:ind w:right="0" w:firstLine="0"/>
                                <w:jc w:val="left"/>
                              </w:pPr>
                              <w:r>
                                <w:rPr>
                                  <w:b/>
                                  <w:sz w:val="20"/>
                                </w:rPr>
                                <w:t xml:space="preserve">Аниқланган айбдор шахслар </w:t>
                              </w:r>
                            </w:p>
                          </w:txbxContent>
                        </v:textbox>
                      </v:rect>
                      <v:rect id="Rectangle 2377" o:spid="_x0000_s1068" style="position:absolute;left:-758;top:7135;width:624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rsidR="00214995" w:rsidRDefault="00214995" w:rsidP="00214995">
                              <w:pPr>
                                <w:spacing w:after="160" w:line="256" w:lineRule="auto"/>
                                <w:ind w:right="0" w:firstLine="0"/>
                                <w:jc w:val="left"/>
                              </w:pPr>
                              <w:r>
                                <w:rPr>
                                  <w:b/>
                                  <w:sz w:val="20"/>
                                </w:rPr>
                                <w:t>рўйхати</w:t>
                              </w:r>
                            </w:p>
                          </w:txbxContent>
                        </v:textbox>
                      </v:rect>
                      <v:rect id="Rectangle 2378" o:spid="_x0000_s1069" style="position:absolute;left:2065;top:5176;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209" w:right="0" w:firstLine="0"/>
              <w:jc w:val="left"/>
            </w:pPr>
            <w:r>
              <w:rPr>
                <w:noProof/>
              </w:rPr>
              <mc:AlternateContent>
                <mc:Choice Requires="wpg">
                  <w:drawing>
                    <wp:inline distT="0" distB="0" distL="0" distR="0">
                      <wp:extent cx="273050" cy="1807845"/>
                      <wp:effectExtent l="0" t="342900" r="50800" b="1905"/>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1807845"/>
                                <a:chOff x="0" y="0"/>
                                <a:chExt cx="2730" cy="18078"/>
                              </a:xfrm>
                            </wpg:grpSpPr>
                            <wps:wsp>
                              <wps:cNvPr id="10" name="Rectangle 2379"/>
                              <wps:cNvSpPr>
                                <a:spLocks noChangeArrowheads="1"/>
                              </wps:cNvSpPr>
                              <wps:spPr bwMode="auto">
                                <a:xfrm rot="-5399999">
                                  <a:off x="-4326" y="12248"/>
                                  <a:ext cx="10156"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Текширув на</w:t>
                                    </w:r>
                                  </w:p>
                                </w:txbxContent>
                              </wps:txbx>
                              <wps:bodyPr rot="0" vert="horz" wrap="square" lIns="0" tIns="0" rIns="0" bIns="0" anchor="t" anchorCtr="0" upright="1">
                                <a:noAutofit/>
                              </wps:bodyPr>
                            </wps:wsp>
                            <wps:wsp>
                              <wps:cNvPr id="11" name="Rectangle 2380"/>
                              <wps:cNvSpPr>
                                <a:spLocks noChangeArrowheads="1"/>
                              </wps:cNvSpPr>
                              <wps:spPr bwMode="auto">
                                <a:xfrm rot="-5399999">
                                  <a:off x="-6180" y="2741"/>
                                  <a:ext cx="13863"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тижалари бўйича </w:t>
                                    </w:r>
                                  </w:p>
                                </w:txbxContent>
                              </wps:txbx>
                              <wps:bodyPr rot="0" vert="horz" wrap="square" lIns="0" tIns="0" rIns="0" bIns="0" anchor="t" anchorCtr="0" upright="1">
                                <a:noAutofit/>
                              </wps:bodyPr>
                            </wps:wsp>
                            <wps:wsp>
                              <wps:cNvPr id="12" name="Rectangle 2381"/>
                              <wps:cNvSpPr>
                                <a:spLocks noChangeArrowheads="1"/>
                              </wps:cNvSpPr>
                              <wps:spPr bwMode="auto">
                                <a:xfrm rot="-5399999">
                                  <a:off x="-6304" y="6293"/>
                                  <a:ext cx="17312"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тасдиқланган чоралар</w:t>
                                    </w:r>
                                  </w:p>
                                </w:txbxContent>
                              </wps:txbx>
                              <wps:bodyPr rot="0" vert="horz" wrap="square" lIns="0" tIns="0" rIns="0" bIns="0" anchor="t" anchorCtr="0" upright="1">
                                <a:noAutofit/>
                              </wps:bodyPr>
                            </wps:wsp>
                            <wps:wsp>
                              <wps:cNvPr id="13" name="Rectangle 2382"/>
                              <wps:cNvSpPr>
                                <a:spLocks noChangeArrowheads="1"/>
                              </wps:cNvSpPr>
                              <wps:spPr bwMode="auto">
                                <a:xfrm rot="-5399999">
                                  <a:off x="2050" y="1540"/>
                                  <a:ext cx="421"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9" o:spid="_x0000_s1070" style="width:21.5pt;height:142.35pt;mso-position-horizontal-relative:char;mso-position-vertical-relative:line" coordsize="2730,1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">
                      <v:rect id="Rectangle 2379" o:spid="_x0000_s1071" style="position:absolute;left:-4326;top:12248;width:1015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rsidR="00214995" w:rsidRDefault="00214995" w:rsidP="00214995">
                              <w:pPr>
                                <w:spacing w:after="160" w:line="256" w:lineRule="auto"/>
                                <w:ind w:right="0" w:firstLine="0"/>
                                <w:jc w:val="left"/>
                              </w:pPr>
                              <w:r>
                                <w:rPr>
                                  <w:b/>
                                  <w:sz w:val="20"/>
                                </w:rPr>
                                <w:t>Текширув на</w:t>
                              </w:r>
                            </w:p>
                          </w:txbxContent>
                        </v:textbox>
                      </v:rect>
                      <v:rect id="Rectangle 2380" o:spid="_x0000_s1072" style="position:absolute;left:-6180;top:2741;width:1386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rsidR="00214995" w:rsidRDefault="00214995" w:rsidP="00214995">
                              <w:pPr>
                                <w:spacing w:after="160" w:line="256" w:lineRule="auto"/>
                                <w:ind w:right="0" w:firstLine="0"/>
                                <w:jc w:val="left"/>
                              </w:pPr>
                              <w:r>
                                <w:rPr>
                                  <w:b/>
                                  <w:sz w:val="20"/>
                                </w:rPr>
                                <w:t xml:space="preserve">тижалари бўйича </w:t>
                              </w:r>
                            </w:p>
                          </w:txbxContent>
                        </v:textbox>
                      </v:rect>
                      <v:rect id="Rectangle 2381" o:spid="_x0000_s1073" style="position:absolute;left:-6304;top:6293;width:1731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" filled="f" stroked="f">
                        <v:textbox inset="0,0,0,0">
                          <w:txbxContent>
                            <w:p w:rsidR="00214995" w:rsidRDefault="00214995" w:rsidP="00214995">
                              <w:pPr>
                                <w:spacing w:after="160" w:line="256" w:lineRule="auto"/>
                                <w:ind w:right="0" w:firstLine="0"/>
                                <w:jc w:val="left"/>
                              </w:pPr>
                              <w:r>
                                <w:rPr>
                                  <w:b/>
                                  <w:sz w:val="20"/>
                                </w:rPr>
                                <w:t>тасдиқланган чоралар</w:t>
                              </w:r>
                            </w:p>
                          </w:txbxContent>
                        </v:textbox>
                      </v:rect>
                      <v:rect id="Rectangle 2382" o:spid="_x0000_s1074" style="position:absolute;left:2050;top:1540;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209" w:right="0" w:firstLine="0"/>
              <w:jc w:val="left"/>
            </w:pPr>
            <w:r>
              <w:rPr>
                <w:noProof/>
              </w:rPr>
              <mc:AlternateContent>
                <mc:Choice Requires="wpg">
                  <w:drawing>
                    <wp:inline distT="0" distB="0" distL="0" distR="0">
                      <wp:extent cx="273050" cy="1473200"/>
                      <wp:effectExtent l="0" t="485775" r="50800" b="317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1473200"/>
                                <a:chOff x="0" y="0"/>
                                <a:chExt cx="2730" cy="14729"/>
                              </a:xfrm>
                            </wpg:grpSpPr>
                            <wps:wsp>
                              <wps:cNvPr id="6" name="Rectangle 2383"/>
                              <wps:cNvSpPr>
                                <a:spLocks noChangeArrowheads="1"/>
                              </wps:cNvSpPr>
                              <wps:spPr bwMode="auto">
                                <a:xfrm rot="-5399999">
                                  <a:off x="-9043" y="4183"/>
                                  <a:ext cx="19589"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Муддатлар ва ижро учун </w:t>
                                    </w:r>
                                  </w:p>
                                </w:txbxContent>
                              </wps:txbx>
                              <wps:bodyPr rot="0" vert="horz" wrap="square" lIns="0" tIns="0" rIns="0" bIns="0" anchor="t" anchorCtr="0" upright="1">
                                <a:noAutofit/>
                              </wps:bodyPr>
                            </wps:wsp>
                            <wps:wsp>
                              <wps:cNvPr id="7" name="Rectangle 2384"/>
                              <wps:cNvSpPr>
                                <a:spLocks noChangeArrowheads="1"/>
                              </wps:cNvSpPr>
                              <wps:spPr bwMode="auto">
                                <a:xfrm rot="-5399999">
                                  <a:off x="-408" y="6078"/>
                                  <a:ext cx="5520"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маъсул</w:t>
                                    </w:r>
                                  </w:p>
                                </w:txbxContent>
                              </wps:txbx>
                              <wps:bodyPr rot="0" vert="horz" wrap="square" lIns="0" tIns="0" rIns="0" bIns="0" anchor="t" anchorCtr="0" upright="1">
                                <a:noAutofit/>
                              </wps:bodyPr>
                            </wps:wsp>
                            <wps:wsp>
                              <wps:cNvPr id="8" name="Rectangle 2385"/>
                              <wps:cNvSpPr>
                                <a:spLocks noChangeArrowheads="1"/>
                              </wps:cNvSpPr>
                              <wps:spPr bwMode="auto">
                                <a:xfrm rot="-5399999">
                                  <a:off x="2050" y="4303"/>
                                  <a:ext cx="421"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5" o:spid="_x0000_s1075" style="width:21.5pt;height:116pt;mso-position-horizontal-relative:char;mso-position-vertical-relative:line" coordsize="2730,1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">
                      <v:rect id="Rectangle 2383" o:spid="_x0000_s1076" style="position:absolute;left:-9043;top:4183;width:1958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rsidR="00214995" w:rsidRDefault="00214995" w:rsidP="00214995">
                              <w:pPr>
                                <w:spacing w:after="160" w:line="256" w:lineRule="auto"/>
                                <w:ind w:right="0" w:firstLine="0"/>
                                <w:jc w:val="left"/>
                              </w:pPr>
                              <w:r>
                                <w:rPr>
                                  <w:b/>
                                  <w:sz w:val="20"/>
                                </w:rPr>
                                <w:t xml:space="preserve">Муддатлар ва ижро учун </w:t>
                              </w:r>
                            </w:p>
                          </w:txbxContent>
                        </v:textbox>
                      </v:rect>
                      <v:rect id="Rectangle 2384" o:spid="_x0000_s1077" style="position:absolute;left:-408;top:6078;width:55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rsidR="00214995" w:rsidRDefault="00214995" w:rsidP="00214995">
                              <w:pPr>
                                <w:spacing w:after="160" w:line="256" w:lineRule="auto"/>
                                <w:ind w:right="0" w:firstLine="0"/>
                                <w:jc w:val="left"/>
                              </w:pPr>
                              <w:r>
                                <w:rPr>
                                  <w:b/>
                                  <w:sz w:val="20"/>
                                </w:rPr>
                                <w:t>маъсул</w:t>
                              </w:r>
                            </w:p>
                          </w:txbxContent>
                        </v:textbox>
                      </v:rect>
                      <v:rect id="Rectangle 2385" o:spid="_x0000_s1078" style="position:absolute;left:2050;top:4303;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209" w:right="0" w:firstLine="0"/>
              <w:jc w:val="left"/>
            </w:pPr>
            <w:r>
              <w:rPr>
                <w:noProof/>
              </w:rPr>
              <mc:AlternateContent>
                <mc:Choice Requires="wpg">
                  <w:drawing>
                    <wp:inline distT="0" distB="0" distL="0" distR="0">
                      <wp:extent cx="273050" cy="1414145"/>
                      <wp:effectExtent l="0" t="466725" r="5080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1414145"/>
                                <a:chOff x="0" y="0"/>
                                <a:chExt cx="2730" cy="14140"/>
                              </a:xfrm>
                            </wpg:grpSpPr>
                            <wps:wsp>
                              <wps:cNvPr id="2" name="Rectangle 2386"/>
                              <wps:cNvSpPr>
                                <a:spLocks noChangeArrowheads="1"/>
                              </wps:cNvSpPr>
                              <wps:spPr bwMode="auto">
                                <a:xfrm rot="-5399999">
                                  <a:off x="-8651" y="3985"/>
                                  <a:ext cx="18806"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Амалда бажарилганлик </w:t>
                                    </w:r>
                                  </w:p>
                                </w:txbxContent>
                              </wps:txbx>
                              <wps:bodyPr rot="0" vert="horz" wrap="square" lIns="0" tIns="0" rIns="0" bIns="0" anchor="t" anchorCtr="0" upright="1">
                                <a:noAutofit/>
                              </wps:bodyPr>
                            </wps:wsp>
                            <wps:wsp>
                              <wps:cNvPr id="3" name="Rectangle 2387"/>
                              <wps:cNvSpPr>
                                <a:spLocks noChangeArrowheads="1"/>
                              </wps:cNvSpPr>
                              <wps:spPr bwMode="auto">
                                <a:xfrm rot="-5399999">
                                  <a:off x="-5613" y="4494"/>
                                  <a:ext cx="15929"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тўғрисидаги ахборот</w:t>
                                    </w:r>
                                  </w:p>
                                </w:txbxContent>
                              </wps:txbx>
                              <wps:bodyPr rot="0" vert="horz" wrap="square" lIns="0" tIns="0" rIns="0" bIns="0" anchor="t" anchorCtr="0" upright="1">
                                <a:noAutofit/>
                              </wps:bodyPr>
                            </wps:wsp>
                            <wps:wsp>
                              <wps:cNvPr id="4" name="Rectangle 2388"/>
                              <wps:cNvSpPr>
                                <a:spLocks noChangeArrowheads="1"/>
                              </wps:cNvSpPr>
                              <wps:spPr bwMode="auto">
                                <a:xfrm rot="-5399999">
                                  <a:off x="2050" y="86"/>
                                  <a:ext cx="421"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95" w:rsidRDefault="00214995" w:rsidP="00214995">
                                    <w:pPr>
                                      <w:spacing w:after="160" w:line="256" w:lineRule="auto"/>
                                      <w:ind w:right="0" w:firstLine="0"/>
                                      <w:jc w:val="left"/>
                                    </w:pPr>
                                    <w:r>
                                      <w:rPr>
                                        <w:b/>
                                        <w:sz w:val="20"/>
                                      </w:rPr>
                                      <w:t xml:space="preserve"> </w:t>
                                    </w:r>
                                  </w:p>
                                </w:txbxContent>
                              </wps:txbx>
                              <wps:bodyPr rot="0" vert="horz" wrap="square" lIns="0" tIns="0" rIns="0" bIns="0" anchor="t" anchorCtr="0" upright="1">
                                <a:noAutofit/>
                              </wps:bodyPr>
                            </wps:wsp>
                          </wpg:wgp>
                        </a:graphicData>
                      </a:graphic>
                    </wp:inline>
                  </w:drawing>
                </mc:Choice>
                <mc:Fallback>
                  <w:pict>
                    <v:group id="Группа 1" o:spid="_x0000_s1079" style="width:21.5pt;height:111.35pt;mso-position-horizontal-relative:char;mso-position-vertical-relative:line" coordsize="2730,1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">
                      <v:rect id="Rectangle 2386" o:spid="_x0000_s1080" style="position:absolute;left:-8651;top:3985;width:1880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rsidR="00214995" w:rsidRDefault="00214995" w:rsidP="00214995">
                              <w:pPr>
                                <w:spacing w:after="160" w:line="256" w:lineRule="auto"/>
                                <w:ind w:right="0" w:firstLine="0"/>
                                <w:jc w:val="left"/>
                              </w:pPr>
                              <w:r>
                                <w:rPr>
                                  <w:b/>
                                  <w:sz w:val="20"/>
                                </w:rPr>
                                <w:t xml:space="preserve">Амалда бажарилганлик </w:t>
                              </w:r>
                            </w:p>
                          </w:txbxContent>
                        </v:textbox>
                      </v:rect>
                      <v:rect id="Rectangle 2387" o:spid="_x0000_s1081" style="position:absolute;left:-5613;top:4494;width:1592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rsidR="00214995" w:rsidRDefault="00214995" w:rsidP="00214995">
                              <w:pPr>
                                <w:spacing w:after="160" w:line="256" w:lineRule="auto"/>
                                <w:ind w:right="0" w:firstLine="0"/>
                                <w:jc w:val="left"/>
                              </w:pPr>
                              <w:r>
                                <w:rPr>
                                  <w:b/>
                                  <w:sz w:val="20"/>
                                </w:rPr>
                                <w:t>тўғрисидаги ахборот</w:t>
                              </w:r>
                            </w:p>
                          </w:txbxContent>
                        </v:textbox>
                      </v:rect>
                      <v:rect id="Rectangle 2388" o:spid="_x0000_s1082" style="position:absolute;left:2050;top:86;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rsidR="00214995" w:rsidRDefault="00214995" w:rsidP="00214995">
                              <w:pPr>
                                <w:spacing w:after="160" w:line="256" w:lineRule="auto"/>
                                <w:ind w:right="0" w:firstLine="0"/>
                                <w:jc w:val="left"/>
                              </w:pPr>
                              <w:r>
                                <w:rPr>
                                  <w:b/>
                                  <w:sz w:val="20"/>
                                </w:rPr>
                                <w:t xml:space="preserve"> </w:t>
                              </w:r>
                            </w:p>
                          </w:txbxContent>
                        </v:textbox>
                      </v:rect>
                      <w10:anchorlock/>
                    </v:group>
                  </w:pict>
                </mc:Fallback>
              </mc:AlternateContent>
            </w:r>
          </w:p>
        </w:tc>
      </w:tr>
      <w:tr w:rsidR="00F639ED" w:rsidTr="00F639ED">
        <w:trPr>
          <w:trHeight w:val="420"/>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1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2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3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5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6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7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8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9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10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11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12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13 </w:t>
            </w:r>
          </w:p>
        </w:tc>
      </w:tr>
      <w:tr w:rsidR="00F639ED" w:rsidTr="00F639ED">
        <w:trPr>
          <w:trHeight w:val="418"/>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1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r>
      <w:tr w:rsidR="00F639ED" w:rsidTr="00F639ED">
        <w:trPr>
          <w:trHeight w:val="418"/>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2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r>
      <w:tr w:rsidR="00F639ED" w:rsidTr="00F639ED">
        <w:trPr>
          <w:trHeight w:val="418"/>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3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r>
      <w:tr w:rsidR="00F639ED" w:rsidTr="00F639ED">
        <w:trPr>
          <w:trHeight w:val="420"/>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4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r>
      <w:tr w:rsidR="00F639ED" w:rsidTr="00F639ED">
        <w:trPr>
          <w:trHeight w:val="418"/>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5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r>
      <w:tr w:rsidR="00F639ED" w:rsidTr="00F639ED">
        <w:trPr>
          <w:trHeight w:val="418"/>
        </w:trPr>
        <w:tc>
          <w:tcPr>
            <w:tcW w:w="52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97"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07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90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760"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109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0" w:right="0"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c>
          <w:tcPr>
            <w:tcW w:w="874"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89" w:right="0" w:firstLine="0"/>
              <w:jc w:val="left"/>
            </w:pPr>
            <w:r>
              <w:rPr>
                <w:sz w:val="20"/>
              </w:rPr>
              <w:t xml:space="preserve"> </w:t>
            </w:r>
          </w:p>
        </w:tc>
        <w:tc>
          <w:tcPr>
            <w:tcW w:w="873" w:type="dxa"/>
            <w:tcBorders>
              <w:top w:val="single" w:sz="4" w:space="0" w:color="000000"/>
              <w:left w:val="single" w:sz="4" w:space="0" w:color="000000"/>
              <w:bottom w:val="single" w:sz="4" w:space="0" w:color="000000"/>
              <w:right w:val="single" w:sz="4" w:space="0" w:color="000000"/>
            </w:tcBorders>
            <w:hideMark/>
          </w:tcPr>
          <w:p w:rsidR="00214995" w:rsidRDefault="00214995">
            <w:pPr>
              <w:spacing w:after="0" w:line="256" w:lineRule="auto"/>
              <w:ind w:left="92" w:right="0" w:firstLine="0"/>
              <w:jc w:val="left"/>
            </w:pPr>
            <w:r>
              <w:rPr>
                <w:sz w:val="20"/>
              </w:rPr>
              <w:t xml:space="preserve"> </w:t>
            </w:r>
          </w:p>
        </w:tc>
      </w:tr>
    </w:tbl>
    <w:p w:rsidR="00214995" w:rsidRDefault="00214995" w:rsidP="00214995">
      <w:pPr>
        <w:spacing w:after="0" w:line="256" w:lineRule="auto"/>
        <w:ind w:right="0" w:firstLine="0"/>
        <w:jc w:val="left"/>
      </w:pPr>
      <w:r>
        <w:t xml:space="preserve"> </w:t>
      </w:r>
    </w:p>
    <w:p w:rsidR="00E06E6B" w:rsidRDefault="00E06E6B"/>
    <w:sectPr w:rsidR="00E06E6B" w:rsidSect="00AD5DE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507"/>
    <w:multiLevelType w:val="hybridMultilevel"/>
    <w:tmpl w:val="03C4C178"/>
    <w:lvl w:ilvl="0" w:tplc="CEFE5FEA">
      <w:start w:val="44"/>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E4237C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22858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39CFF4E">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AF04BF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5FE5D9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0820518">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7F23278">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D4A9322">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2421873"/>
    <w:multiLevelType w:val="hybridMultilevel"/>
    <w:tmpl w:val="32E856A6"/>
    <w:lvl w:ilvl="0" w:tplc="AC9C653A">
      <w:start w:val="14"/>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8A50E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2EE89C0">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774E9B0">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77C853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3D24C3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8A67FA">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CEE7EE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4BEC56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1295092F"/>
    <w:multiLevelType w:val="hybridMultilevel"/>
    <w:tmpl w:val="E4CAD656"/>
    <w:lvl w:ilvl="0" w:tplc="4A900BA4">
      <w:start w:val="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4C8ABD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9684BA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DB4B918">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C72717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E62CBE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50A704A">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F9C3F1C">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2DA229C">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1F830BCB"/>
    <w:multiLevelType w:val="hybridMultilevel"/>
    <w:tmpl w:val="19728552"/>
    <w:lvl w:ilvl="0" w:tplc="1B5263F4">
      <w:start w:val="4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F2295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2B6F80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8340DC4">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F9E40A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8A4F876">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94E32A2">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60200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5E00BA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A1F1E81"/>
    <w:multiLevelType w:val="hybridMultilevel"/>
    <w:tmpl w:val="E1E49B9E"/>
    <w:lvl w:ilvl="0" w:tplc="9424B3DE">
      <w:start w:val="5"/>
      <w:numFmt w:val="decimal"/>
      <w:lvlText w:val="%1."/>
      <w:lvlJc w:val="left"/>
      <w:pPr>
        <w:ind w:left="12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F346B4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6F659B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E0DEAE">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C2672FC">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C4093B6">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42C8E2C">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7802B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C7C9080">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B977F66"/>
    <w:multiLevelType w:val="hybridMultilevel"/>
    <w:tmpl w:val="84CE47FA"/>
    <w:lvl w:ilvl="0" w:tplc="B810B62C">
      <w:start w:val="1"/>
      <w:numFmt w:val="decimal"/>
      <w:lvlText w:val="%1."/>
      <w:lvlJc w:val="left"/>
      <w:pPr>
        <w:ind w:left="9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E9C706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8C43A2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300D372">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1E4E93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67AB3F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F8C81B6">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8066EAC">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5066370">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05C6D98"/>
    <w:multiLevelType w:val="hybridMultilevel"/>
    <w:tmpl w:val="49FA8712"/>
    <w:lvl w:ilvl="0" w:tplc="3BF0B82C">
      <w:start w:val="5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5FA87C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20C7F5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7940840">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666326">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0663EB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1E4FE6">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3F0587C">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E3C085E">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3C8577E0"/>
    <w:multiLevelType w:val="hybridMultilevel"/>
    <w:tmpl w:val="275A2518"/>
    <w:lvl w:ilvl="0" w:tplc="57863DB8">
      <w:start w:val="3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58C9C6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76A5E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2FE4C48">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4D2C65A">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068067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13A4E1E">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5B0524C">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B640A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E5D3CD6"/>
    <w:multiLevelType w:val="hybridMultilevel"/>
    <w:tmpl w:val="34F04032"/>
    <w:lvl w:ilvl="0" w:tplc="41222F2C">
      <w:start w:val="1"/>
      <w:numFmt w:val="decimal"/>
      <w:lvlText w:val="%1."/>
      <w:lvlJc w:val="left"/>
      <w:pPr>
        <w:ind w:left="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F74D53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B32709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1E2346">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CBC1D88">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C448A8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782F5B2">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B23DAE">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774517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581848B4"/>
    <w:multiLevelType w:val="hybridMultilevel"/>
    <w:tmpl w:val="C75C992A"/>
    <w:lvl w:ilvl="0" w:tplc="60D649E0">
      <w:start w:val="24"/>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DC458C2">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278FED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B40A528">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AA46D3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B4C4F5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7B296D4">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00E121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FF0381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5A33282F"/>
    <w:multiLevelType w:val="hybridMultilevel"/>
    <w:tmpl w:val="890297CC"/>
    <w:lvl w:ilvl="0" w:tplc="E3643024">
      <w:start w:val="29"/>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3E8CCF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35635D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9427B74">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A14C31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CE8A9C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852FCB0">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B86E3AE">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488944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5C50ACB"/>
    <w:multiLevelType w:val="hybridMultilevel"/>
    <w:tmpl w:val="1EB674E0"/>
    <w:lvl w:ilvl="0" w:tplc="9C32A6D8">
      <w:start w:val="1"/>
      <w:numFmt w:val="upperRoman"/>
      <w:lvlText w:val="%1."/>
      <w:lvlJc w:val="left"/>
      <w:pPr>
        <w:ind w:left="1660" w:hanging="72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2" w15:restartNumberingAfterBreak="0">
    <w:nsid w:val="7BCD4A38"/>
    <w:multiLevelType w:val="hybridMultilevel"/>
    <w:tmpl w:val="19DAFED4"/>
    <w:lvl w:ilvl="0" w:tplc="AEBE5708">
      <w:start w:val="49"/>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B0AE2E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BB60DA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38A2BA8">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B727ED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24D1C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27C7D42">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0443EE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2F680EC">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7F"/>
    <w:rsid w:val="000A7AD2"/>
    <w:rsid w:val="000C3B87"/>
    <w:rsid w:val="00214995"/>
    <w:rsid w:val="002B7BA2"/>
    <w:rsid w:val="006F307F"/>
    <w:rsid w:val="009C70B4"/>
    <w:rsid w:val="00AD5DE7"/>
    <w:rsid w:val="00B14DF3"/>
    <w:rsid w:val="00E06E6B"/>
    <w:rsid w:val="00F6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1FAD"/>
  <w15:chartTrackingRefBased/>
  <w15:docId w15:val="{769E6ECE-6555-4140-A4B9-A4C99E60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995"/>
    <w:pPr>
      <w:spacing w:after="14" w:line="268" w:lineRule="auto"/>
      <w:ind w:right="70" w:firstLine="710"/>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214995"/>
    <w:pPr>
      <w:keepNext/>
      <w:keepLines/>
      <w:spacing w:after="2" w:line="268" w:lineRule="auto"/>
      <w:ind w:left="1634" w:right="1626"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semiHidden/>
    <w:unhideWhenUsed/>
    <w:qFormat/>
    <w:rsid w:val="00214995"/>
    <w:pPr>
      <w:keepNext/>
      <w:keepLines/>
      <w:spacing w:after="0" w:line="256" w:lineRule="auto"/>
      <w:ind w:left="11"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995"/>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214995"/>
    <w:rPr>
      <w:rFonts w:ascii="Times New Roman" w:eastAsia="Times New Roman" w:hAnsi="Times New Roman" w:cs="Times New Roman"/>
      <w:b/>
      <w:color w:val="000000"/>
      <w:sz w:val="24"/>
      <w:lang w:eastAsia="ru-RU"/>
    </w:rPr>
  </w:style>
  <w:style w:type="paragraph" w:customStyle="1" w:styleId="msonormal0">
    <w:name w:val="msonormal"/>
    <w:basedOn w:val="a"/>
    <w:rsid w:val="00214995"/>
    <w:pPr>
      <w:spacing w:before="100" w:beforeAutospacing="1" w:after="100" w:afterAutospacing="1" w:line="240" w:lineRule="auto"/>
      <w:ind w:right="0" w:firstLine="0"/>
      <w:jc w:val="left"/>
    </w:pPr>
    <w:rPr>
      <w:color w:val="auto"/>
      <w:sz w:val="24"/>
      <w:szCs w:val="24"/>
    </w:rPr>
  </w:style>
  <w:style w:type="table" w:customStyle="1" w:styleId="TableGrid">
    <w:name w:val="TableGrid"/>
    <w:rsid w:val="00214995"/>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0C3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22</Pages>
  <Words>7357</Words>
  <Characters>41938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2024-02-19T09:40:00Z</dcterms:created>
  <dcterms:modified xsi:type="dcterms:W3CDTF">2024-06-21T06:47:00Z</dcterms:modified>
</cp:coreProperties>
</file>